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3B" w:rsidRPr="008F7A72" w:rsidRDefault="008F7A72" w:rsidP="008F7A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F7A72">
        <w:rPr>
          <w:rFonts w:ascii="Times New Roman" w:hAnsi="Times New Roman" w:cs="Times New Roman"/>
          <w:b/>
          <w:sz w:val="48"/>
          <w:szCs w:val="48"/>
        </w:rPr>
        <w:t>Метапредметность</w:t>
      </w:r>
      <w:proofErr w:type="spellEnd"/>
      <w:r w:rsidRPr="008F7A72">
        <w:rPr>
          <w:rFonts w:ascii="Times New Roman" w:hAnsi="Times New Roman" w:cs="Times New Roman"/>
          <w:b/>
          <w:sz w:val="48"/>
          <w:szCs w:val="48"/>
        </w:rPr>
        <w:t xml:space="preserve"> в образовании.</w:t>
      </w:r>
    </w:p>
    <w:p w:rsidR="00FD0470" w:rsidRDefault="00FD0470"/>
    <w:p w:rsidR="00035361" w:rsidRPr="009546FD" w:rsidRDefault="00FD0470" w:rsidP="00D76D9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— учебный предмет нового типа, в </w:t>
      </w:r>
      <w:r w:rsidRPr="009546FD">
        <w:rPr>
          <w:rFonts w:ascii="Times New Roman" w:hAnsi="Times New Roman" w:cs="Times New Roman"/>
          <w:sz w:val="32"/>
          <w:szCs w:val="32"/>
        </w:rPr>
        <w:br/>
        <w:t xml:space="preserve">основе которого лежит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мыследеятельностный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тип интеграции учебного материала.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Метапредметы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— это новая </w:t>
      </w:r>
      <w:r w:rsidR="007C7631" w:rsidRPr="009546FD">
        <w:rPr>
          <w:rFonts w:ascii="Times New Roman" w:hAnsi="Times New Roman" w:cs="Times New Roman"/>
          <w:sz w:val="32"/>
          <w:szCs w:val="32"/>
        </w:rPr>
        <w:t>образовательная форма, которая </w:t>
      </w:r>
      <w:r w:rsidRPr="009546FD">
        <w:rPr>
          <w:rFonts w:ascii="Times New Roman" w:hAnsi="Times New Roman" w:cs="Times New Roman"/>
          <w:sz w:val="32"/>
          <w:szCs w:val="32"/>
        </w:rPr>
        <w:t xml:space="preserve">выстраивается поверх традиционных учебных предметов, это учебный предмет </w:t>
      </w:r>
      <w:r w:rsidR="007C7631" w:rsidRPr="009546FD">
        <w:rPr>
          <w:rFonts w:ascii="Times New Roman" w:hAnsi="Times New Roman" w:cs="Times New Roman"/>
          <w:sz w:val="32"/>
          <w:szCs w:val="32"/>
        </w:rPr>
        <w:t>нового </w:t>
      </w:r>
      <w:r w:rsidRPr="009546FD">
        <w:rPr>
          <w:rFonts w:ascii="Times New Roman" w:hAnsi="Times New Roman" w:cs="Times New Roman"/>
          <w:sz w:val="32"/>
          <w:szCs w:val="32"/>
        </w:rPr>
        <w:t xml:space="preserve">типа, в основе которого лежит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мыследеятельностный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тип интеграции учебного материала, каковыми яв</w:t>
      </w:r>
      <w:r w:rsidR="007C7631" w:rsidRPr="009546FD">
        <w:rPr>
          <w:rFonts w:ascii="Times New Roman" w:hAnsi="Times New Roman" w:cs="Times New Roman"/>
          <w:sz w:val="32"/>
          <w:szCs w:val="32"/>
        </w:rPr>
        <w:t xml:space="preserve">ляются </w:t>
      </w:r>
      <w:proofErr w:type="spellStart"/>
      <w:r w:rsidR="007C7631" w:rsidRPr="009546FD">
        <w:rPr>
          <w:rFonts w:ascii="Times New Roman" w:hAnsi="Times New Roman" w:cs="Times New Roman"/>
          <w:sz w:val="32"/>
          <w:szCs w:val="32"/>
        </w:rPr>
        <w:t>метазнание</w:t>
      </w:r>
      <w:proofErr w:type="spellEnd"/>
      <w:r w:rsidR="007C7631"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7631" w:rsidRPr="009546FD">
        <w:rPr>
          <w:rFonts w:ascii="Times New Roman" w:hAnsi="Times New Roman" w:cs="Times New Roman"/>
          <w:sz w:val="32"/>
          <w:szCs w:val="32"/>
        </w:rPr>
        <w:t>метаспособы</w:t>
      </w:r>
      <w:proofErr w:type="spellEnd"/>
      <w:r w:rsidR="007C7631"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метадеятельность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5361" w:rsidRPr="009546FD" w:rsidRDefault="00035361" w:rsidP="00D76D9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обучение было широко распространено в 1918 году. Все это отражено в Основных положениях единой трудовой школы и называлос</w:t>
      </w:r>
      <w:r w:rsidR="00D76D93">
        <w:rPr>
          <w:rFonts w:ascii="Times New Roman" w:hAnsi="Times New Roman" w:cs="Times New Roman"/>
          <w:sz w:val="32"/>
          <w:szCs w:val="32"/>
        </w:rPr>
        <w:t xml:space="preserve">ь тогда методом проектов. Сразу </w:t>
      </w:r>
      <w:r w:rsidRPr="009546FD">
        <w:rPr>
          <w:rFonts w:ascii="Times New Roman" w:hAnsi="Times New Roman" w:cs="Times New Roman"/>
          <w:sz w:val="32"/>
          <w:szCs w:val="32"/>
        </w:rPr>
        <w:t xml:space="preserve">после революции пытались уйти от классической системы образования, сложившейся в России </w:t>
      </w:r>
      <w:r w:rsidR="00D76D93">
        <w:rPr>
          <w:rFonts w:ascii="Times New Roman" w:hAnsi="Times New Roman" w:cs="Times New Roman"/>
          <w:sz w:val="32"/>
          <w:szCs w:val="32"/>
        </w:rPr>
        <w:t xml:space="preserve">до революции.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обучение разделялось на ступени, так, на первой ступени – самой младшей – с 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диспуты, споры. Это время также знаменито тем, что тогда школа, по сути, отказалась от традиционных учебников, заменяя их рассыпными. В 1930 году был введен всеобуч, а в 1932 году метод проектов жестко осудили. Советская школа вернулась к дореволюционной методике, в основе которой лежало предметное и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межпредметное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обучение.</w:t>
      </w:r>
    </w:p>
    <w:p w:rsidR="00035361" w:rsidRPr="009546FD" w:rsidRDefault="00D76D93" w:rsidP="009546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="00035361" w:rsidRPr="009546FD">
        <w:rPr>
          <w:rFonts w:ascii="Times New Roman" w:hAnsi="Times New Roman" w:cs="Times New Roman"/>
          <w:sz w:val="32"/>
          <w:szCs w:val="32"/>
        </w:rPr>
        <w:t>В настоящее</w:t>
      </w:r>
      <w:r>
        <w:rPr>
          <w:rFonts w:ascii="Times New Roman" w:hAnsi="Times New Roman" w:cs="Times New Roman"/>
          <w:sz w:val="32"/>
          <w:szCs w:val="32"/>
        </w:rPr>
        <w:t xml:space="preserve"> время в связи с введение ФГОС </w:t>
      </w:r>
      <w:r w:rsidR="00035361" w:rsidRPr="009546FD">
        <w:rPr>
          <w:rFonts w:ascii="Times New Roman" w:hAnsi="Times New Roman" w:cs="Times New Roman"/>
          <w:sz w:val="32"/>
          <w:szCs w:val="32"/>
        </w:rPr>
        <w:t xml:space="preserve">реализовать новый образовательный стандарт, ориентированный на развитие личности ребенка, невозможно без </w:t>
      </w:r>
      <w:proofErr w:type="spellStart"/>
      <w:r w:rsidR="00035361" w:rsidRPr="009546FD">
        <w:rPr>
          <w:rFonts w:ascii="Times New Roman" w:hAnsi="Times New Roman" w:cs="Times New Roman"/>
          <w:sz w:val="32"/>
          <w:szCs w:val="32"/>
        </w:rPr>
        <w:t>метапредметного</w:t>
      </w:r>
      <w:proofErr w:type="spellEnd"/>
      <w:r w:rsidR="00035361" w:rsidRPr="009546FD">
        <w:rPr>
          <w:rFonts w:ascii="Times New Roman" w:hAnsi="Times New Roman" w:cs="Times New Roman"/>
          <w:sz w:val="32"/>
          <w:szCs w:val="32"/>
        </w:rPr>
        <w:t xml:space="preserve"> подхода, который предполагает формирование УУД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(универсальные учебные действия).</w:t>
      </w:r>
    </w:p>
    <w:p w:rsidR="007C7631" w:rsidRPr="009546FD" w:rsidRDefault="007C7631" w:rsidP="00D76D9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Что такое 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метадеятельность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метазнания,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метаспособы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? Как они соотносятся друг с другом?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 xml:space="preserve">Что такое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метапредметы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? Как их разработать?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>Как изыскать возможность их включения в учебный план при сегодняшней перегрузки учебного материала?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 xml:space="preserve">Как увязать необходимость реализации принципа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метапредметности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в обучении с высокой подготовкой к </w:t>
      </w:r>
      <w:r w:rsidRPr="009546FD">
        <w:rPr>
          <w:rFonts w:ascii="Times New Roman" w:hAnsi="Times New Roman" w:cs="Times New Roman"/>
          <w:sz w:val="32"/>
          <w:szCs w:val="32"/>
        </w:rPr>
        <w:lastRenderedPageBreak/>
        <w:t>ЕГЭ?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 xml:space="preserve">Существуют ли другие пути обеспечения принципа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метапредметности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в школе?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 xml:space="preserve">Какие технологии и методики способствуют формированию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результатов?</w:t>
      </w:r>
    </w:p>
    <w:p w:rsidR="007C7631" w:rsidRPr="009546FD" w:rsidRDefault="007C7631" w:rsidP="009546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Прежде всего давайте разберемся с понятиями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метазнания,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метаспособы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метаумения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метадеятельность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мыследеятельнос</w:t>
      </w:r>
      <w:r w:rsidR="00D27BDE" w:rsidRPr="009546FD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="00D27BDE" w:rsidRPr="009546FD">
        <w:rPr>
          <w:rFonts w:ascii="Times New Roman" w:hAnsi="Times New Roman" w:cs="Times New Roman"/>
          <w:sz w:val="32"/>
          <w:szCs w:val="32"/>
        </w:rPr>
        <w:t xml:space="preserve">, определим </w:t>
      </w:r>
      <w:r w:rsidRPr="009546FD">
        <w:rPr>
          <w:rFonts w:ascii="Times New Roman" w:hAnsi="Times New Roman" w:cs="Times New Roman"/>
          <w:sz w:val="32"/>
          <w:szCs w:val="32"/>
        </w:rPr>
        <w:t>иерархию их отношений.</w:t>
      </w:r>
    </w:p>
    <w:p w:rsidR="00D27BDE" w:rsidRPr="009546FD" w:rsidRDefault="007C7631" w:rsidP="009546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"Мета "</w:t>
      </w:r>
      <w:proofErr w:type="gramStart"/>
      <w:r w:rsidRPr="009546FD">
        <w:rPr>
          <w:rFonts w:ascii="Times New Roman" w:hAnsi="Times New Roman" w:cs="Times New Roman"/>
          <w:sz w:val="32"/>
          <w:szCs w:val="32"/>
        </w:rPr>
        <w:t>–(</w:t>
      </w:r>
      <w:proofErr w:type="gramEnd"/>
      <w:r w:rsidRPr="009546FD">
        <w:rPr>
          <w:rFonts w:ascii="Times New Roman" w:hAnsi="Times New Roman" w:cs="Times New Roman"/>
          <w:sz w:val="32"/>
          <w:szCs w:val="32"/>
        </w:rPr>
        <w:t xml:space="preserve">«за», «через», «над»), всеобщее, интегрирующее: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метадеятельность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метазнание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метаумение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метаспособ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). Иногда это называют универсальными знаниями и способами. Иногда -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мыследеятельностью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.</w:t>
      </w:r>
      <w:r w:rsidR="00D27BDE" w:rsidRPr="009546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46FD">
        <w:rPr>
          <w:rFonts w:ascii="Times New Roman" w:hAnsi="Times New Roman" w:cs="Times New Roman"/>
          <w:sz w:val="32"/>
          <w:szCs w:val="32"/>
        </w:rPr>
        <w:t>Применительно </w:t>
      </w:r>
      <w:r w:rsidR="00D27BDE" w:rsidRPr="009546FD">
        <w:rPr>
          <w:rFonts w:ascii="Times New Roman" w:hAnsi="Times New Roman" w:cs="Times New Roman"/>
          <w:sz w:val="32"/>
          <w:szCs w:val="32"/>
        </w:rPr>
        <w:t>к нашей сфере переводится как «НАД»</w:t>
      </w:r>
      <w:r w:rsidR="00D76D93">
        <w:rPr>
          <w:rFonts w:ascii="Times New Roman" w:hAnsi="Times New Roman" w:cs="Times New Roman"/>
          <w:sz w:val="32"/>
          <w:szCs w:val="32"/>
        </w:rPr>
        <w:t xml:space="preserve"> и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означает более высокий уровень обобщения, универсальности, «</w:t>
      </w:r>
      <w:proofErr w:type="spellStart"/>
      <w:r w:rsidR="00D27BDE" w:rsidRPr="009546FD">
        <w:rPr>
          <w:rFonts w:ascii="Times New Roman" w:hAnsi="Times New Roman" w:cs="Times New Roman"/>
          <w:sz w:val="32"/>
          <w:szCs w:val="32"/>
        </w:rPr>
        <w:t>надпредметности</w:t>
      </w:r>
      <w:proofErr w:type="spellEnd"/>
      <w:r w:rsidR="00D27BDE" w:rsidRPr="009546FD">
        <w:rPr>
          <w:rFonts w:ascii="Times New Roman" w:hAnsi="Times New Roman" w:cs="Times New Roman"/>
          <w:sz w:val="32"/>
          <w:szCs w:val="32"/>
        </w:rPr>
        <w:t>».</w:t>
      </w:r>
    </w:p>
    <w:p w:rsidR="007C7631" w:rsidRPr="009546FD" w:rsidRDefault="007C7631" w:rsidP="009546F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84671">
        <w:rPr>
          <w:rFonts w:ascii="Times New Roman" w:hAnsi="Times New Roman" w:cs="Times New Roman"/>
          <w:bCs/>
          <w:sz w:val="32"/>
          <w:szCs w:val="32"/>
        </w:rPr>
        <w:t>Метадеятельность</w:t>
      </w:r>
      <w:proofErr w:type="spellEnd"/>
      <w:r w:rsidRPr="00284671">
        <w:rPr>
          <w:rFonts w:ascii="Times New Roman" w:hAnsi="Times New Roman" w:cs="Times New Roman"/>
          <w:sz w:val="32"/>
          <w:szCs w:val="32"/>
        </w:rPr>
        <w:t> -</w:t>
      </w:r>
      <w:r w:rsidRPr="009546FD">
        <w:rPr>
          <w:rFonts w:ascii="Times New Roman" w:hAnsi="Times New Roman" w:cs="Times New Roman"/>
          <w:sz w:val="32"/>
          <w:szCs w:val="32"/>
        </w:rPr>
        <w:t xml:space="preserve"> универсальная деятельность, которая является "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надпредметной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". Предметная - это любая деятельность с предметом (строю, учу, лечу, книги пишу, людей кормлю, здания проектирую…). В любой предметной деятельности есть то, что делает ее осознанной и ответственной, то есть: 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стратегической (мотив, цель, план, средства, организация, действия, результат, анализ);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-исследовательской (факт, проблема, гипотеза, проверка-сбор новых фактов, вывод);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-проектировочной (замысел, реализация, рефлексия);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сценирующей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 (выстраивание вариантов сценария разворачивания событий);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-моделирующей (построение посредством </w:t>
      </w:r>
      <w:r w:rsidRPr="009546FD">
        <w:rPr>
          <w:rFonts w:ascii="Times New Roman" w:hAnsi="Times New Roman" w:cs="Times New Roman"/>
          <w:sz w:val="32"/>
          <w:szCs w:val="32"/>
        </w:rPr>
        <w:br/>
        <w:t>знаковых систем мыслительных аналогов – логических конструктов изучаемых систем).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-конструирующей (выстраивание системы мыслительных операций, выполнение эскизов, рисунков, чертежей, позволяющих конкретизировать и детализировать проект);</w:t>
      </w:r>
    </w:p>
    <w:p w:rsidR="007C7631" w:rsidRPr="009546FD" w:rsidRDefault="00D27BDE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</w:t>
      </w:r>
      <w:r w:rsidR="007C7631" w:rsidRPr="009546FD">
        <w:rPr>
          <w:rFonts w:ascii="Times New Roman" w:hAnsi="Times New Roman" w:cs="Times New Roman"/>
          <w:sz w:val="32"/>
          <w:szCs w:val="32"/>
        </w:rPr>
        <w:t>прогнозирующей (мысленное конструирование будущего состояния объекта на основе предвидения).</w:t>
      </w:r>
    </w:p>
    <w:p w:rsidR="007C763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Метадеятельность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как универсальный способ жизнедеятельност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и каждого человека определяется </w:t>
      </w:r>
      <w:r w:rsidRPr="009546FD">
        <w:rPr>
          <w:rFonts w:ascii="Times New Roman" w:hAnsi="Times New Roman" w:cs="Times New Roman"/>
          <w:sz w:val="32"/>
          <w:szCs w:val="32"/>
        </w:rPr>
        <w:t xml:space="preserve">уровнем владения им метазнаниями и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метаспособами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, т.е. уровнем развития личности.</w:t>
      </w:r>
    </w:p>
    <w:p w:rsidR="00D27BDE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84671">
        <w:rPr>
          <w:rFonts w:ascii="Times New Roman" w:hAnsi="Times New Roman" w:cs="Times New Roman"/>
          <w:bCs/>
          <w:sz w:val="32"/>
          <w:szCs w:val="32"/>
        </w:rPr>
        <w:lastRenderedPageBreak/>
        <w:t>Метазнания</w:t>
      </w:r>
      <w:r w:rsidRPr="00284671">
        <w:rPr>
          <w:rFonts w:ascii="Times New Roman" w:hAnsi="Times New Roman" w:cs="Times New Roman"/>
          <w:sz w:val="32"/>
          <w:szCs w:val="32"/>
        </w:rPr>
        <w:t> -</w:t>
      </w:r>
      <w:r w:rsidRPr="009546FD">
        <w:rPr>
          <w:rFonts w:ascii="Times New Roman" w:hAnsi="Times New Roman" w:cs="Times New Roman"/>
          <w:sz w:val="32"/>
          <w:szCs w:val="32"/>
        </w:rPr>
        <w:t xml:space="preserve"> знания о знании, о том, как оно устроено и структурировано; знания о получении знаний, т.е. приёмы </w:t>
      </w:r>
      <w:r w:rsidRPr="009546FD">
        <w:rPr>
          <w:rFonts w:ascii="Times New Roman" w:hAnsi="Times New Roman" w:cs="Times New Roman"/>
          <w:sz w:val="32"/>
          <w:szCs w:val="32"/>
        </w:rPr>
        <w:br/>
        <w:t>и методы познания (когнитивные умения) и о в</w:t>
      </w:r>
      <w:r w:rsidR="00D27BDE" w:rsidRPr="009546FD">
        <w:rPr>
          <w:rFonts w:ascii="Times New Roman" w:hAnsi="Times New Roman" w:cs="Times New Roman"/>
          <w:sz w:val="32"/>
          <w:szCs w:val="32"/>
        </w:rPr>
        <w:t>озможностях работы с ним</w:t>
      </w:r>
      <w:r w:rsidRPr="009546FD">
        <w:rPr>
          <w:rFonts w:ascii="Times New Roman" w:hAnsi="Times New Roman" w:cs="Times New Roman"/>
          <w:sz w:val="32"/>
          <w:szCs w:val="32"/>
        </w:rPr>
        <w:t>. Понятие «метазнания» указывает на знания, касающиеся способов использования знаний, и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  <w:r w:rsidRPr="009546FD">
        <w:rPr>
          <w:rFonts w:ascii="Times New Roman" w:hAnsi="Times New Roman" w:cs="Times New Roman"/>
          <w:sz w:val="32"/>
          <w:szCs w:val="32"/>
        </w:rPr>
        <w:t>знания, касающиеся свойств знаний. Метазнания, выступают как целостная картина мира с научной точки зрения, лежат в основе развития человека, превращая его из «знающего» в «думающего».</w:t>
      </w:r>
    </w:p>
    <w:p w:rsidR="00D27BDE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Примерами метазнаний являются: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Диаграмма знаний (отражает все элементы зна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ний, находящихся в </w:t>
      </w:r>
      <w:r w:rsidRPr="009546FD">
        <w:rPr>
          <w:rFonts w:ascii="Times New Roman" w:hAnsi="Times New Roman" w:cs="Times New Roman"/>
          <w:sz w:val="32"/>
          <w:szCs w:val="32"/>
        </w:rPr>
        <w:t>организации, и отношения между ними);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Карта знаний (отражает распределение элементов знаний между различными объектами организации);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Базы знаний, представления об их устройстве.</w:t>
      </w:r>
    </w:p>
    <w:p w:rsidR="00D27BDE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Метазнания включают в себя философию предмета и общую философию. Философия предмета включает в себя понятие, границы и методологию предмета как части науки. </w:t>
      </w:r>
    </w:p>
    <w:p w:rsidR="007C763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284671">
        <w:rPr>
          <w:rFonts w:ascii="Times New Roman" w:hAnsi="Times New Roman" w:cs="Times New Roman"/>
          <w:bCs/>
          <w:sz w:val="32"/>
          <w:szCs w:val="32"/>
        </w:rPr>
        <w:t>Метаспособы</w:t>
      </w:r>
      <w:proofErr w:type="spellEnd"/>
      <w:r w:rsidRPr="00284671">
        <w:rPr>
          <w:rFonts w:ascii="Times New Roman" w:hAnsi="Times New Roman" w:cs="Times New Roman"/>
          <w:bCs/>
          <w:sz w:val="32"/>
          <w:szCs w:val="32"/>
        </w:rPr>
        <w:t> </w:t>
      </w:r>
      <w:r w:rsidRPr="00284671">
        <w:rPr>
          <w:rFonts w:ascii="Times New Roman" w:hAnsi="Times New Roman" w:cs="Times New Roman"/>
          <w:sz w:val="32"/>
          <w:szCs w:val="32"/>
        </w:rPr>
        <w:t>-</w:t>
      </w:r>
      <w:r w:rsidRPr="009546FD">
        <w:rPr>
          <w:rFonts w:ascii="Times New Roman" w:hAnsi="Times New Roman" w:cs="Times New Roman"/>
          <w:sz w:val="32"/>
          <w:szCs w:val="32"/>
        </w:rPr>
        <w:t xml:space="preserve"> методы, с помощью которых человек открывает новые способы решения задач, строит нестереотипные планы и программы, позволяющие отыскать содержательные способы решения задач. (Ю. Н.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Кулюткин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)</w:t>
      </w:r>
    </w:p>
    <w:p w:rsidR="007C763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284671">
        <w:rPr>
          <w:rFonts w:ascii="Times New Roman" w:hAnsi="Times New Roman" w:cs="Times New Roman"/>
          <w:bCs/>
          <w:sz w:val="32"/>
          <w:szCs w:val="32"/>
        </w:rPr>
        <w:t>Метаумения</w:t>
      </w:r>
      <w:proofErr w:type="spellEnd"/>
      <w:r w:rsidRPr="009546F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546FD">
        <w:rPr>
          <w:rFonts w:ascii="Times New Roman" w:hAnsi="Times New Roman" w:cs="Times New Roman"/>
          <w:sz w:val="32"/>
          <w:szCs w:val="32"/>
        </w:rPr>
        <w:t>– присвоенные 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метаспособы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общеучебные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, междисциплинарные (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надпредметные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) познавательные умения и навыки. К ним относятся: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теоретическое мышление (обобщение, систематизация, определение понятий, классификация, доказательство и т.п.);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навыки переработки информации (анализ, синтез, интерпретация, экстраполяция, оценка, аргументация, умение сворачивать информацию);</w:t>
      </w:r>
    </w:p>
    <w:p w:rsidR="00D27BDE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критическое мышление (умения отличать факты от мнений, определять соответствие заявления фактам, достоверность источника, виде</w:t>
      </w:r>
      <w:r w:rsidR="00D76D93">
        <w:rPr>
          <w:rFonts w:ascii="Times New Roman" w:hAnsi="Times New Roman" w:cs="Times New Roman"/>
          <w:sz w:val="32"/>
          <w:szCs w:val="32"/>
        </w:rPr>
        <w:t xml:space="preserve">ть двусмысленность утверждения, </w:t>
      </w:r>
      <w:r w:rsidRPr="009546FD">
        <w:rPr>
          <w:rFonts w:ascii="Times New Roman" w:hAnsi="Times New Roman" w:cs="Times New Roman"/>
          <w:sz w:val="32"/>
          <w:szCs w:val="32"/>
        </w:rPr>
        <w:t>невысказанные позиции, предвзятость, логические несоответствия и т.п.);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- творческое мышление (перенос, видение новой функции, видение проблемы в стандартной ситуации, видение структуры объекта, </w:t>
      </w:r>
      <w:r w:rsidRPr="009546FD">
        <w:rPr>
          <w:rFonts w:ascii="Times New Roman" w:hAnsi="Times New Roman" w:cs="Times New Roman"/>
          <w:sz w:val="32"/>
          <w:szCs w:val="32"/>
        </w:rPr>
        <w:lastRenderedPageBreak/>
        <w:t>альтернатив</w:t>
      </w:r>
      <w:r w:rsidR="009546FD" w:rsidRPr="009546FD">
        <w:rPr>
          <w:rFonts w:ascii="Times New Roman" w:hAnsi="Times New Roman" w:cs="Times New Roman"/>
          <w:sz w:val="32"/>
          <w:szCs w:val="32"/>
        </w:rPr>
        <w:t xml:space="preserve">ное решение, </w:t>
      </w:r>
      <w:r w:rsidRPr="009546FD">
        <w:rPr>
          <w:rFonts w:ascii="Times New Roman" w:hAnsi="Times New Roman" w:cs="Times New Roman"/>
          <w:sz w:val="32"/>
          <w:szCs w:val="32"/>
        </w:rPr>
        <w:t>комбинирование известных способов деятельности с новыми);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- регулятивные умения (задавание во</w:t>
      </w:r>
      <w:r w:rsidR="00D27BDE" w:rsidRPr="009546FD">
        <w:rPr>
          <w:rFonts w:ascii="Times New Roman" w:hAnsi="Times New Roman" w:cs="Times New Roman"/>
          <w:sz w:val="32"/>
          <w:szCs w:val="32"/>
        </w:rPr>
        <w:t xml:space="preserve">просов, формулирование гипотез, </w:t>
      </w:r>
      <w:r w:rsidRPr="009546FD">
        <w:rPr>
          <w:rFonts w:ascii="Times New Roman" w:hAnsi="Times New Roman" w:cs="Times New Roman"/>
          <w:sz w:val="32"/>
          <w:szCs w:val="32"/>
        </w:rPr>
        <w:t>определение целей, планирование, выбор тактики, контроль, анализ, коррекция свей деятельности</w:t>
      </w:r>
      <w:proofErr w:type="gramStart"/>
      <w:r w:rsidRPr="009546FD">
        <w:rPr>
          <w:rFonts w:ascii="Times New Roman" w:hAnsi="Times New Roman" w:cs="Times New Roman"/>
          <w:sz w:val="32"/>
          <w:szCs w:val="32"/>
        </w:rPr>
        <w:t>);</w:t>
      </w:r>
      <w:r w:rsidRPr="009546FD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9546FD">
        <w:rPr>
          <w:rFonts w:ascii="Times New Roman" w:hAnsi="Times New Roman" w:cs="Times New Roman"/>
          <w:sz w:val="32"/>
          <w:szCs w:val="32"/>
        </w:rPr>
        <w:t xml:space="preserve">качества мышления (гибкость,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антиконфоризм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, диалектичность, способность к широкому переносу и т.п.).</w:t>
      </w:r>
    </w:p>
    <w:p w:rsidR="0003536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В настоящее время формирование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метаумений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становится центральной задачей любого обучения.</w:t>
      </w:r>
    </w:p>
    <w:p w:rsidR="007C7631" w:rsidRPr="009546FD" w:rsidRDefault="00D27BDE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В науке </w:t>
      </w:r>
      <w:r w:rsidR="00FD0470" w:rsidRPr="009546FD">
        <w:rPr>
          <w:rFonts w:ascii="Times New Roman" w:hAnsi="Times New Roman" w:cs="Times New Roman"/>
          <w:sz w:val="32"/>
          <w:szCs w:val="32"/>
        </w:rPr>
        <w:t>и педагогической практике все больше сторонник</w:t>
      </w:r>
      <w:r w:rsidRPr="009546FD">
        <w:rPr>
          <w:rFonts w:ascii="Times New Roman" w:hAnsi="Times New Roman" w:cs="Times New Roman"/>
          <w:sz w:val="32"/>
          <w:szCs w:val="32"/>
        </w:rPr>
        <w:t xml:space="preserve">ов находит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мыследеятельностная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 </w:t>
      </w:r>
      <w:r w:rsidR="00FD0470" w:rsidRPr="009546FD">
        <w:rPr>
          <w:rFonts w:ascii="Times New Roman" w:hAnsi="Times New Roman" w:cs="Times New Roman"/>
          <w:sz w:val="32"/>
          <w:szCs w:val="32"/>
        </w:rPr>
        <w:t>педагогика (</w:t>
      </w:r>
      <w:proofErr w:type="spellStart"/>
      <w:r w:rsidR="00FD0470" w:rsidRPr="009546FD">
        <w:rPr>
          <w:rFonts w:ascii="Times New Roman" w:hAnsi="Times New Roman" w:cs="Times New Roman"/>
          <w:sz w:val="32"/>
          <w:szCs w:val="32"/>
        </w:rPr>
        <w:t>Ю.В.Громыко</w:t>
      </w:r>
      <w:proofErr w:type="spellEnd"/>
      <w:r w:rsidR="00FD0470" w:rsidRPr="009546FD">
        <w:rPr>
          <w:rFonts w:ascii="Times New Roman" w:hAnsi="Times New Roman" w:cs="Times New Roman"/>
          <w:sz w:val="32"/>
          <w:szCs w:val="32"/>
        </w:rPr>
        <w:t>), которая является пр</w:t>
      </w:r>
      <w:r w:rsidR="00D76D93">
        <w:rPr>
          <w:rFonts w:ascii="Times New Roman" w:hAnsi="Times New Roman" w:cs="Times New Roman"/>
          <w:sz w:val="32"/>
          <w:szCs w:val="32"/>
        </w:rPr>
        <w:t>одолжением теории развивающего </w:t>
      </w:r>
      <w:r w:rsidR="00FD0470" w:rsidRPr="009546FD">
        <w:rPr>
          <w:rFonts w:ascii="Times New Roman" w:hAnsi="Times New Roman" w:cs="Times New Roman"/>
          <w:sz w:val="32"/>
          <w:szCs w:val="32"/>
        </w:rPr>
        <w:t xml:space="preserve">обучения </w:t>
      </w:r>
      <w:proofErr w:type="spellStart"/>
      <w:r w:rsidR="00FD0470" w:rsidRPr="009546FD">
        <w:rPr>
          <w:rFonts w:ascii="Times New Roman" w:hAnsi="Times New Roman" w:cs="Times New Roman"/>
          <w:sz w:val="32"/>
          <w:szCs w:val="32"/>
        </w:rPr>
        <w:t>В.В.Давыдова</w:t>
      </w:r>
      <w:proofErr w:type="spellEnd"/>
      <w:r w:rsidR="00FD0470" w:rsidRPr="009546FD">
        <w:rPr>
          <w:rFonts w:ascii="Times New Roman" w:hAnsi="Times New Roman" w:cs="Times New Roman"/>
          <w:sz w:val="32"/>
          <w:szCs w:val="32"/>
        </w:rPr>
        <w:t>. Она направлена на фор</w:t>
      </w:r>
      <w:r w:rsidRPr="009546FD">
        <w:rPr>
          <w:rFonts w:ascii="Times New Roman" w:hAnsi="Times New Roman" w:cs="Times New Roman"/>
          <w:sz w:val="32"/>
          <w:szCs w:val="32"/>
        </w:rPr>
        <w:t>мирование столь важного сейчас </w:t>
      </w:r>
      <w:r w:rsidR="00FD0470" w:rsidRPr="009546FD">
        <w:rPr>
          <w:rFonts w:ascii="Times New Roman" w:hAnsi="Times New Roman" w:cs="Times New Roman"/>
          <w:sz w:val="32"/>
          <w:szCs w:val="32"/>
        </w:rPr>
        <w:t>теоретического мышления и универсальных способо</w:t>
      </w:r>
      <w:r w:rsidR="00D76D93">
        <w:rPr>
          <w:rFonts w:ascii="Times New Roman" w:hAnsi="Times New Roman" w:cs="Times New Roman"/>
          <w:sz w:val="32"/>
          <w:szCs w:val="32"/>
        </w:rPr>
        <w:t>в деятельности. Идея состоит в </w:t>
      </w:r>
      <w:r w:rsidR="00FD0470" w:rsidRPr="009546FD">
        <w:rPr>
          <w:rFonts w:ascii="Times New Roman" w:hAnsi="Times New Roman" w:cs="Times New Roman"/>
          <w:sz w:val="32"/>
          <w:szCs w:val="32"/>
        </w:rPr>
        <w:t>том, что дети исследуют принципы постро</w:t>
      </w:r>
      <w:r w:rsidRPr="009546FD">
        <w:rPr>
          <w:rFonts w:ascii="Times New Roman" w:hAnsi="Times New Roman" w:cs="Times New Roman"/>
          <w:sz w:val="32"/>
          <w:szCs w:val="32"/>
        </w:rPr>
        <w:t>ения их мышления в процессе порождения </w:t>
      </w:r>
      <w:r w:rsidR="00FD0470" w:rsidRPr="009546FD">
        <w:rPr>
          <w:rFonts w:ascii="Times New Roman" w:hAnsi="Times New Roman" w:cs="Times New Roman"/>
          <w:sz w:val="32"/>
          <w:szCs w:val="32"/>
        </w:rPr>
        <w:t>новых знаний, самоопределения в проблемной ситу</w:t>
      </w:r>
      <w:r w:rsidRPr="009546FD">
        <w:rPr>
          <w:rFonts w:ascii="Times New Roman" w:hAnsi="Times New Roman" w:cs="Times New Roman"/>
          <w:sz w:val="32"/>
          <w:szCs w:val="32"/>
        </w:rPr>
        <w:t>ации с помощью особых курсов – </w:t>
      </w:r>
      <w:proofErr w:type="spellStart"/>
      <w:r w:rsidR="00FD0470" w:rsidRPr="009546FD">
        <w:rPr>
          <w:rFonts w:ascii="Times New Roman" w:hAnsi="Times New Roman" w:cs="Times New Roman"/>
          <w:sz w:val="32"/>
          <w:szCs w:val="32"/>
        </w:rPr>
        <w:t>метапредметов</w:t>
      </w:r>
      <w:proofErr w:type="spellEnd"/>
      <w:r w:rsidR="00FD0470" w:rsidRPr="009546FD">
        <w:rPr>
          <w:rFonts w:ascii="Times New Roman" w:hAnsi="Times New Roman" w:cs="Times New Roman"/>
          <w:sz w:val="32"/>
          <w:szCs w:val="32"/>
        </w:rPr>
        <w:t xml:space="preserve">. Блок </w:t>
      </w:r>
      <w:proofErr w:type="spellStart"/>
      <w:r w:rsidR="00FD0470" w:rsidRPr="009546FD">
        <w:rPr>
          <w:rFonts w:ascii="Times New Roman" w:hAnsi="Times New Roman" w:cs="Times New Roman"/>
          <w:sz w:val="32"/>
          <w:szCs w:val="32"/>
        </w:rPr>
        <w:t>метапредметов</w:t>
      </w:r>
      <w:proofErr w:type="spellEnd"/>
      <w:r w:rsidR="00FD0470" w:rsidRPr="009546FD">
        <w:rPr>
          <w:rFonts w:ascii="Times New Roman" w:hAnsi="Times New Roman" w:cs="Times New Roman"/>
          <w:sz w:val="32"/>
          <w:szCs w:val="32"/>
        </w:rPr>
        <w:t xml:space="preserve"> надстраивается над преподаванием традицио</w:t>
      </w:r>
      <w:r w:rsidR="00B01DBA" w:rsidRPr="009546FD">
        <w:rPr>
          <w:rFonts w:ascii="Times New Roman" w:hAnsi="Times New Roman" w:cs="Times New Roman"/>
          <w:sz w:val="32"/>
          <w:szCs w:val="32"/>
        </w:rPr>
        <w:t>н</w:t>
      </w:r>
      <w:r w:rsidR="00FD0470" w:rsidRPr="009546FD">
        <w:rPr>
          <w:rFonts w:ascii="Times New Roman" w:hAnsi="Times New Roman" w:cs="Times New Roman"/>
          <w:sz w:val="32"/>
          <w:szCs w:val="32"/>
        </w:rPr>
        <w:t>ных учебных предметов. В этом блоке у учащихся формируются ме</w:t>
      </w:r>
      <w:r w:rsidRPr="009546FD">
        <w:rPr>
          <w:rFonts w:ascii="Times New Roman" w:hAnsi="Times New Roman" w:cs="Times New Roman"/>
          <w:sz w:val="32"/>
          <w:szCs w:val="32"/>
        </w:rPr>
        <w:t>тазнания и </w:t>
      </w:r>
      <w:proofErr w:type="spellStart"/>
      <w:r w:rsidR="00B01DBA" w:rsidRPr="009546FD">
        <w:rPr>
          <w:rFonts w:ascii="Times New Roman" w:hAnsi="Times New Roman" w:cs="Times New Roman"/>
          <w:sz w:val="32"/>
          <w:szCs w:val="32"/>
        </w:rPr>
        <w:t>метаспособы</w:t>
      </w:r>
      <w:proofErr w:type="spellEnd"/>
      <w:r w:rsidR="00B01DBA" w:rsidRPr="009546FD">
        <w:rPr>
          <w:rFonts w:ascii="Times New Roman" w:hAnsi="Times New Roman" w:cs="Times New Roman"/>
          <w:sz w:val="32"/>
          <w:szCs w:val="32"/>
        </w:rPr>
        <w:t xml:space="preserve">. </w:t>
      </w:r>
      <w:r w:rsidR="00FD0470" w:rsidRPr="009546FD">
        <w:rPr>
          <w:rFonts w:ascii="Times New Roman" w:hAnsi="Times New Roman" w:cs="Times New Roman"/>
          <w:sz w:val="32"/>
          <w:szCs w:val="32"/>
        </w:rPr>
        <w:t xml:space="preserve">В качестве </w:t>
      </w:r>
      <w:proofErr w:type="spellStart"/>
      <w:r w:rsidR="00FD0470" w:rsidRPr="009546FD">
        <w:rPr>
          <w:rFonts w:ascii="Times New Roman" w:hAnsi="Times New Roman" w:cs="Times New Roman"/>
          <w:sz w:val="32"/>
          <w:szCs w:val="32"/>
        </w:rPr>
        <w:t>метапредметов</w:t>
      </w:r>
      <w:proofErr w:type="spellEnd"/>
      <w:r w:rsidR="00FD0470" w:rsidRPr="009546FD">
        <w:rPr>
          <w:rFonts w:ascii="Times New Roman" w:hAnsi="Times New Roman" w:cs="Times New Roman"/>
          <w:sz w:val="32"/>
          <w:szCs w:val="32"/>
        </w:rPr>
        <w:t xml:space="preserve"> Громыко Ю.В. были выделены: «Знание», «Знак», «Проблема», «Задача».</w:t>
      </w:r>
    </w:p>
    <w:p w:rsidR="007C763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"Знак" у школьников формируется способность схематизации на основе выделения главного в материале. Это работа в дальнейшем позволяет им более осознанно использовать те графические изображения, которые они заучивают в рамках традиционных учебных предметов (формулы химических соединений и записи химических реакций; различные таблицы с данными; чертежи фигур и сами фигуры; формулы и чертежи изучаемых процессов и т.д.). За этими разными графическими изображениями они учатся мысленно видеть то идеальное содержание, которое в них выражено. Поэтому исчезает проблема с заучиванием большого объема учебного материала.</w:t>
      </w:r>
    </w:p>
    <w:p w:rsidR="007C7631" w:rsidRPr="009546FD" w:rsidRDefault="007C7631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метапредмета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"Знание" у обучающихся формируется способность работать с</w:t>
      </w:r>
      <w:r w:rsidR="009546FD" w:rsidRPr="009546FD">
        <w:rPr>
          <w:rFonts w:ascii="Times New Roman" w:hAnsi="Times New Roman" w:cs="Times New Roman"/>
          <w:sz w:val="32"/>
          <w:szCs w:val="32"/>
        </w:rPr>
        <w:t xml:space="preserve"> понятиями как особой формой зн</w:t>
      </w:r>
      <w:r w:rsidRPr="009546FD">
        <w:rPr>
          <w:rFonts w:ascii="Times New Roman" w:hAnsi="Times New Roman" w:cs="Times New Roman"/>
          <w:sz w:val="32"/>
          <w:szCs w:val="32"/>
        </w:rPr>
        <w:t xml:space="preserve">ания. Изучая строение ключевых научных понятий, воспроизводя их в </w:t>
      </w:r>
      <w:r w:rsidRPr="009546FD">
        <w:rPr>
          <w:rFonts w:ascii="Times New Roman" w:hAnsi="Times New Roman" w:cs="Times New Roman"/>
          <w:sz w:val="32"/>
          <w:szCs w:val="32"/>
        </w:rPr>
        <w:lastRenderedPageBreak/>
        <w:t xml:space="preserve">собственном мышлении, </w:t>
      </w:r>
      <w:r w:rsidR="009546FD" w:rsidRPr="009546FD"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Pr="009546FD">
        <w:rPr>
          <w:rFonts w:ascii="Times New Roman" w:hAnsi="Times New Roman" w:cs="Times New Roman"/>
          <w:sz w:val="32"/>
          <w:szCs w:val="32"/>
        </w:rPr>
        <w:t>осваивают универсальные техники работы с понятием на любом предметном материале. В рамках предмета из</w:t>
      </w:r>
      <w:r w:rsidR="009546FD" w:rsidRPr="009546FD">
        <w:rPr>
          <w:rFonts w:ascii="Times New Roman" w:hAnsi="Times New Roman" w:cs="Times New Roman"/>
          <w:sz w:val="32"/>
          <w:szCs w:val="32"/>
        </w:rPr>
        <w:t>у</w:t>
      </w:r>
      <w:r w:rsidRPr="009546FD">
        <w:rPr>
          <w:rFonts w:ascii="Times New Roman" w:hAnsi="Times New Roman" w:cs="Times New Roman"/>
          <w:sz w:val="32"/>
          <w:szCs w:val="32"/>
        </w:rPr>
        <w:t>чается генезис таких понятий, как «государство», «город», «движение», «функция» и пр.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"Проблема" задает образец разрешения проблемы через доведение понятия до набора операций, формул и расчётов.</w:t>
      </w:r>
    </w:p>
    <w:p w:rsidR="007C7631" w:rsidRPr="009546FD" w:rsidRDefault="007C7631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«Задача» помогает ученикам осмыслить устройства процесса решения задач.</w:t>
      </w:r>
    </w:p>
    <w:p w:rsidR="007C7631" w:rsidRPr="009546FD" w:rsidRDefault="007C7631" w:rsidP="00D76D9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Разработка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надпредметных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программ как программ достижения конкретных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результатов получила развитие во многих школах России. Среди них «Основы проектной деятельности», «Книга» (обучение эффективному чтению и выбору книг), «Дискуссия», «Грамотный покупатель», «Дом» (как использовать школьные знания в домашних делах), «Первая помощь», «Инструкция» (как научиться читать инструкции, пользоваться ими и самому составлять инструкции), «Как стать успешным», «Культура познания», «Культура мышления», «Самопознание», "Факт", "Исследование" и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пр.Такие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программы могут быть рассчитаны на отдельную ступень школьного образования и даже на меньший период времени. В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надпредметной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программе указываются: ключевые компетентности, для формирования которых она составлена; предметы, на материале которых реализуется п</w:t>
      </w:r>
      <w:r w:rsidR="00D76D93">
        <w:rPr>
          <w:rFonts w:ascii="Times New Roman" w:hAnsi="Times New Roman" w:cs="Times New Roman"/>
          <w:sz w:val="32"/>
          <w:szCs w:val="32"/>
        </w:rPr>
        <w:t xml:space="preserve">рограмма; виды познавательной и </w:t>
      </w:r>
      <w:r w:rsidRPr="009546FD">
        <w:rPr>
          <w:rFonts w:ascii="Times New Roman" w:hAnsi="Times New Roman" w:cs="Times New Roman"/>
          <w:sz w:val="32"/>
          <w:szCs w:val="32"/>
        </w:rPr>
        <w:t>практической деятельно</w:t>
      </w:r>
      <w:r w:rsidR="00D76D93">
        <w:rPr>
          <w:rFonts w:ascii="Times New Roman" w:hAnsi="Times New Roman" w:cs="Times New Roman"/>
          <w:sz w:val="32"/>
          <w:szCs w:val="32"/>
        </w:rPr>
        <w:t xml:space="preserve">сти; формы совместной работы по </w:t>
      </w:r>
      <w:r w:rsidRPr="009546FD">
        <w:rPr>
          <w:rFonts w:ascii="Times New Roman" w:hAnsi="Times New Roman" w:cs="Times New Roman"/>
          <w:sz w:val="32"/>
          <w:szCs w:val="32"/>
        </w:rPr>
        <w:t>различным учебным предметам (решение комплексных задач, выполнение проектов, защита выполненной работы перед группой специалистов разного профиля).</w:t>
      </w:r>
    </w:p>
    <w:p w:rsidR="007C7631" w:rsidRPr="009546FD" w:rsidRDefault="007C7631" w:rsidP="00D76D9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Принцип «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метапредметности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 (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Ю.Громыко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). Это составление ментальных карт, деревьев понятий, кластеров,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денотатные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графы, схем «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фишбоун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>» (рыбьи косточки – технология «за и против»), различные техники графические модели знания, приемы сворачивания информации (конспект, таблица, схема) и пр.</w:t>
      </w:r>
    </w:p>
    <w:p w:rsidR="009546FD" w:rsidRPr="00284671" w:rsidRDefault="009546FD" w:rsidP="0082481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284671">
        <w:rPr>
          <w:rFonts w:ascii="Times New Roman" w:hAnsi="Times New Roman" w:cs="Times New Roman"/>
          <w:sz w:val="32"/>
          <w:szCs w:val="32"/>
        </w:rPr>
        <w:lastRenderedPageBreak/>
        <w:t>Метапредметные</w:t>
      </w:r>
      <w:proofErr w:type="spellEnd"/>
      <w:r w:rsidRPr="00284671">
        <w:rPr>
          <w:rFonts w:ascii="Times New Roman" w:hAnsi="Times New Roman" w:cs="Times New Roman"/>
          <w:sz w:val="32"/>
          <w:szCs w:val="32"/>
        </w:rPr>
        <w:t xml:space="preserve"> результаты</w:t>
      </w:r>
      <w:r w:rsidR="00D76D93" w:rsidRPr="00284671">
        <w:rPr>
          <w:rFonts w:ascii="Times New Roman" w:hAnsi="Times New Roman" w:cs="Times New Roman"/>
          <w:sz w:val="32"/>
          <w:szCs w:val="32"/>
        </w:rPr>
        <w:t>: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 xml:space="preserve">В ФГОС много говорится о </w:t>
      </w:r>
      <w:proofErr w:type="spellStart"/>
      <w:r w:rsidRPr="009546FD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9546FD">
        <w:rPr>
          <w:rFonts w:ascii="Times New Roman" w:hAnsi="Times New Roman" w:cs="Times New Roman"/>
          <w:sz w:val="32"/>
          <w:szCs w:val="32"/>
        </w:rPr>
        <w:t xml:space="preserve"> результатах, которые сходны с УУД. </w:t>
      </w:r>
      <w:r w:rsidR="00D76D93">
        <w:rPr>
          <w:rFonts w:ascii="Times New Roman" w:hAnsi="Times New Roman" w:cs="Times New Roman"/>
          <w:bCs/>
          <w:sz w:val="32"/>
          <w:szCs w:val="32"/>
        </w:rPr>
        <w:t>У</w:t>
      </w:r>
      <w:r w:rsidRPr="009546FD">
        <w:rPr>
          <w:rFonts w:ascii="Times New Roman" w:hAnsi="Times New Roman" w:cs="Times New Roman"/>
          <w:bCs/>
          <w:sz w:val="32"/>
          <w:szCs w:val="32"/>
        </w:rPr>
        <w:t>мение самостоятельно определять цели своего обучения, ставить и формулировать для себя новые задачи в учеб</w:t>
      </w:r>
      <w:r w:rsidR="00D76D93">
        <w:rPr>
          <w:rFonts w:ascii="Times New Roman" w:hAnsi="Times New Roman" w:cs="Times New Roman"/>
          <w:bCs/>
          <w:sz w:val="32"/>
          <w:szCs w:val="32"/>
        </w:rPr>
        <w:t>е и познавательной деятельности</w:t>
      </w:r>
      <w:r w:rsidRPr="009546FD">
        <w:rPr>
          <w:rFonts w:ascii="Times New Roman" w:hAnsi="Times New Roman" w:cs="Times New Roman"/>
          <w:bCs/>
          <w:sz w:val="32"/>
          <w:szCs w:val="32"/>
        </w:rPr>
        <w:t>;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•      </w:t>
      </w:r>
      <w:r w:rsidRPr="009546FD">
        <w:rPr>
          <w:rFonts w:ascii="Times New Roman" w:hAnsi="Times New Roman" w:cs="Times New Roman"/>
          <w:bCs/>
          <w:sz w:val="32"/>
          <w:szCs w:val="32"/>
        </w:rPr>
        <w:t>умение самостоятельно планировать пути</w:t>
      </w:r>
      <w:r w:rsidR="00D76D93">
        <w:rPr>
          <w:rFonts w:ascii="Times New Roman" w:hAnsi="Times New Roman" w:cs="Times New Roman"/>
          <w:bCs/>
          <w:sz w:val="32"/>
          <w:szCs w:val="32"/>
        </w:rPr>
        <w:t xml:space="preserve"> достижения целей, в том числе </w:t>
      </w:r>
      <w:r w:rsidRPr="009546FD">
        <w:rPr>
          <w:rFonts w:ascii="Times New Roman" w:hAnsi="Times New Roman" w:cs="Times New Roman"/>
          <w:bCs/>
          <w:sz w:val="32"/>
          <w:szCs w:val="32"/>
        </w:rPr>
        <w:t>альтернативные, осознанно выбирать наиболее эффективные способы решения учебных и познавательных задач;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•      </w:t>
      </w:r>
      <w:r w:rsidRPr="009546FD">
        <w:rPr>
          <w:rFonts w:ascii="Times New Roman" w:hAnsi="Times New Roman" w:cs="Times New Roman"/>
          <w:bCs/>
          <w:sz w:val="32"/>
          <w:szCs w:val="3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•      </w:t>
      </w:r>
      <w:r w:rsidRPr="009546FD">
        <w:rPr>
          <w:rFonts w:ascii="Times New Roman" w:hAnsi="Times New Roman" w:cs="Times New Roman"/>
          <w:bCs/>
          <w:sz w:val="32"/>
          <w:szCs w:val="32"/>
        </w:rPr>
        <w:t>смысловое чтение;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•      </w:t>
      </w:r>
      <w:r w:rsidRPr="009546FD">
        <w:rPr>
          <w:rFonts w:ascii="Times New Roman" w:hAnsi="Times New Roman" w:cs="Times New Roman"/>
          <w:bCs/>
          <w:sz w:val="32"/>
          <w:szCs w:val="3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…</w:t>
      </w:r>
    </w:p>
    <w:p w:rsidR="009546FD" w:rsidRPr="009546FD" w:rsidRDefault="009546FD" w:rsidP="00D76D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46FD">
        <w:rPr>
          <w:rFonts w:ascii="Times New Roman" w:hAnsi="Times New Roman" w:cs="Times New Roman"/>
          <w:sz w:val="32"/>
          <w:szCs w:val="32"/>
        </w:rPr>
        <w:t>  Самое главное - умение учиться, т.е. способность к саморазвитию и самосовершенствованию путем сознательного и активного присвоения новых знаний.</w:t>
      </w:r>
    </w:p>
    <w:p w:rsidR="009546FD" w:rsidRDefault="009546FD">
      <w:pPr>
        <w:rPr>
          <w:rFonts w:ascii="Times New Roman" w:hAnsi="Times New Roman" w:cs="Times New Roman"/>
          <w:sz w:val="32"/>
          <w:szCs w:val="32"/>
        </w:rPr>
      </w:pPr>
    </w:p>
    <w:p w:rsidR="00284671" w:rsidRPr="00284671" w:rsidRDefault="00284671" w:rsidP="00284671">
      <w:pPr>
        <w:rPr>
          <w:rFonts w:ascii="Times New Roman" w:hAnsi="Times New Roman" w:cs="Times New Roman"/>
          <w:sz w:val="32"/>
          <w:szCs w:val="32"/>
        </w:rPr>
      </w:pPr>
      <w:r w:rsidRPr="00284671">
        <w:rPr>
          <w:rFonts w:ascii="Times New Roman" w:hAnsi="Times New Roman" w:cs="Times New Roman"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 xml:space="preserve">1.  Концепция федеральных государственных образовательных стандартов общего образования: проект /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Рос.акад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. образования; под ред. А.М.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, А.А. Кузнецова. — М.: Просвещение, 2008.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2.  http://www.ed.gov.ru/ob-edu/noc/rub/standart/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 xml:space="preserve">3.  Словарь-справочник по педагогике. Автор-составитель В.А.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, под ред. П.И.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, М. 2004, с.197.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 xml:space="preserve">4. 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Ф., Штейнберг В. Логико-смысловые модели - дидактическая многомерная технология / В. // ДИРЕКТОР ШКОЛЫ: науч.-метод. журн. для рук</w:t>
      </w:r>
      <w:proofErr w:type="gramStart"/>
      <w:r w:rsidRPr="00284671">
        <w:rPr>
          <w:rFonts w:ascii="Times New Roman" w:hAnsi="Times New Roman" w:cs="Times New Roman"/>
          <w:sz w:val="28"/>
          <w:szCs w:val="28"/>
        </w:rPr>
        <w:t>. учеб</w:t>
      </w:r>
      <w:proofErr w:type="gramEnd"/>
      <w:r w:rsidRPr="00284671">
        <w:rPr>
          <w:rFonts w:ascii="Times New Roman" w:hAnsi="Times New Roman" w:cs="Times New Roman"/>
          <w:sz w:val="28"/>
          <w:szCs w:val="28"/>
        </w:rPr>
        <w:t>. заведений и органов образования. - 2009. - № 1. - C.49-54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5.  Громыко Ю.В. "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"Знак</w:t>
      </w:r>
      <w:proofErr w:type="gramStart"/>
      <w:r w:rsidRPr="00284671">
        <w:rPr>
          <w:rFonts w:ascii="Times New Roman" w:hAnsi="Times New Roman" w:cs="Times New Roman"/>
          <w:sz w:val="28"/>
          <w:szCs w:val="28"/>
        </w:rPr>
        <w:t>".-</w:t>
      </w:r>
      <w:proofErr w:type="gramEnd"/>
      <w:r w:rsidRPr="00284671">
        <w:rPr>
          <w:rFonts w:ascii="Times New Roman" w:hAnsi="Times New Roman" w:cs="Times New Roman"/>
          <w:sz w:val="28"/>
          <w:szCs w:val="28"/>
        </w:rPr>
        <w:t xml:space="preserve"> М., 2001.- 285 с.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6.  Громыко Н.В. "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"Знание</w:t>
      </w:r>
      <w:proofErr w:type="gramStart"/>
      <w:r w:rsidRPr="00284671">
        <w:rPr>
          <w:rFonts w:ascii="Times New Roman" w:hAnsi="Times New Roman" w:cs="Times New Roman"/>
          <w:sz w:val="28"/>
          <w:szCs w:val="28"/>
        </w:rPr>
        <w:t>".-</w:t>
      </w:r>
      <w:proofErr w:type="gramEnd"/>
      <w:r w:rsidRPr="00284671">
        <w:rPr>
          <w:rFonts w:ascii="Times New Roman" w:hAnsi="Times New Roman" w:cs="Times New Roman"/>
          <w:sz w:val="28"/>
          <w:szCs w:val="28"/>
        </w:rPr>
        <w:t xml:space="preserve"> М., 2001.- 540с.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7.  Громыко Ю.В. "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"Проблема</w:t>
      </w:r>
      <w:proofErr w:type="gramStart"/>
      <w:r w:rsidRPr="00284671">
        <w:rPr>
          <w:rFonts w:ascii="Times New Roman" w:hAnsi="Times New Roman" w:cs="Times New Roman"/>
          <w:sz w:val="28"/>
          <w:szCs w:val="28"/>
        </w:rPr>
        <w:t>".-</w:t>
      </w:r>
      <w:proofErr w:type="gramEnd"/>
      <w:r w:rsidRPr="00284671">
        <w:rPr>
          <w:rFonts w:ascii="Times New Roman" w:hAnsi="Times New Roman" w:cs="Times New Roman"/>
          <w:sz w:val="28"/>
          <w:szCs w:val="28"/>
        </w:rPr>
        <w:t xml:space="preserve"> М., 1998. – 376 с.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lastRenderedPageBreak/>
        <w:t xml:space="preserve">8. 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К.Ю.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Метапроектное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обучение: теория и технологии реализации в учебном процессе: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Start"/>
      <w:r w:rsidRPr="0028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proofErr w:type="gramEnd"/>
      <w:r w:rsidRPr="00284671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284671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284671">
        <w:rPr>
          <w:rFonts w:ascii="Times New Roman" w:hAnsi="Times New Roman" w:cs="Times New Roman"/>
          <w:sz w:val="28"/>
          <w:szCs w:val="28"/>
        </w:rPr>
        <w:t>: 13.00.01. Ростов-на-Дону: ЮФУ, 2009. 35 с.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9.  Кузнецов А.А. О школьных стандартах второго поколения / А.А. Кузнецов. // Муниципальное образование: инновации и эксперимент. - 2008. - № 2. - С. 3-6.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 xml:space="preserve">10.  Ковалева Г.С., Красновский Э.А., Краснянская К.А., Логинова О.Б.,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 О.А. Модель системы оценки результатов освоения общеобразовательных программ. /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www</w:t>
      </w:r>
      <w:proofErr w:type="spellEnd"/>
      <w:proofErr w:type="gramStart"/>
      <w:r w:rsidRPr="0028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proofErr w:type="gramEnd"/>
      <w:r w:rsidRPr="0028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/.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11.  Федорова С.Ш. Технология присвоения метазнаний /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://festival.1september.ru/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/100689/.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 xml:space="preserve">12.  Фоменко И.А. Создание системы формирования нового содержания образования на основе принципов </w:t>
      </w:r>
      <w:proofErr w:type="spellStart"/>
      <w:r w:rsidRPr="00284671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284671">
        <w:rPr>
          <w:rFonts w:ascii="Times New Roman" w:hAnsi="Times New Roman" w:cs="Times New Roman"/>
          <w:sz w:val="28"/>
          <w:szCs w:val="28"/>
        </w:rPr>
        <w:t>/ fomenko.edusite.ru/p35aa1.html/.</w:t>
      </w:r>
    </w:p>
    <w:p w:rsidR="00284671" w:rsidRPr="00284671" w:rsidRDefault="00284671" w:rsidP="00284671">
      <w:pPr>
        <w:rPr>
          <w:rFonts w:ascii="Times New Roman" w:hAnsi="Times New Roman" w:cs="Times New Roman"/>
          <w:sz w:val="28"/>
          <w:szCs w:val="28"/>
        </w:rPr>
      </w:pPr>
      <w:r w:rsidRPr="00284671">
        <w:rPr>
          <w:rFonts w:ascii="Times New Roman" w:hAnsi="Times New Roman" w:cs="Times New Roman"/>
          <w:sz w:val="28"/>
          <w:szCs w:val="28"/>
        </w:rPr>
        <w:t>13.  Хуторской А.В. Эвристический тип образования: результаты научно-практического исследования // Педагогика. – 1999. - №7. – С.15-22.</w:t>
      </w:r>
    </w:p>
    <w:p w:rsidR="00284671" w:rsidRPr="00284671" w:rsidRDefault="00284671">
      <w:pPr>
        <w:rPr>
          <w:rFonts w:ascii="Times New Roman" w:hAnsi="Times New Roman" w:cs="Times New Roman"/>
          <w:sz w:val="28"/>
          <w:szCs w:val="28"/>
        </w:rPr>
      </w:pPr>
    </w:p>
    <w:sectPr w:rsidR="00284671" w:rsidRPr="0028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0"/>
    <w:rsid w:val="00035361"/>
    <w:rsid w:val="00284671"/>
    <w:rsid w:val="004C313B"/>
    <w:rsid w:val="007C7631"/>
    <w:rsid w:val="00824810"/>
    <w:rsid w:val="008F7A72"/>
    <w:rsid w:val="009546FD"/>
    <w:rsid w:val="00B01DBA"/>
    <w:rsid w:val="00D27BDE"/>
    <w:rsid w:val="00D76D93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F00A-765F-4B9D-A67F-1B6E2FB5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Grebenichenko</dc:creator>
  <cp:keywords/>
  <dc:description/>
  <cp:lastModifiedBy>Olga Grebenichenko</cp:lastModifiedBy>
  <cp:revision>4</cp:revision>
  <dcterms:created xsi:type="dcterms:W3CDTF">2014-09-05T17:07:00Z</dcterms:created>
  <dcterms:modified xsi:type="dcterms:W3CDTF">2014-09-20T05:48:00Z</dcterms:modified>
</cp:coreProperties>
</file>