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F9" w:rsidRPr="008D763C" w:rsidRDefault="00DF4FF9" w:rsidP="008D763C">
      <w:pPr>
        <w:pStyle w:val="a3"/>
        <w:spacing w:line="254" w:lineRule="atLeast"/>
        <w:jc w:val="center"/>
        <w:rPr>
          <w:rFonts w:ascii="Arial" w:hAnsi="Arial" w:cs="Arial"/>
          <w:b/>
          <w:sz w:val="32"/>
          <w:szCs w:val="32"/>
        </w:rPr>
      </w:pPr>
      <w:r w:rsidRPr="008D763C">
        <w:rPr>
          <w:rFonts w:ascii="Arial" w:hAnsi="Arial" w:cs="Arial"/>
          <w:b/>
          <w:sz w:val="32"/>
          <w:szCs w:val="32"/>
        </w:rPr>
        <w:t>Европейский языковой портфель как средство организации самостоятельной работы учащихся при обучении иностранному языку.</w:t>
      </w:r>
    </w:p>
    <w:p w:rsidR="00BD211F" w:rsidRPr="008D763C" w:rsidRDefault="00BD211F" w:rsidP="006141AE">
      <w:pPr>
        <w:pStyle w:val="a3"/>
        <w:spacing w:before="240" w:beforeAutospacing="0" w:after="0" w:afterAutospacing="0" w:line="254" w:lineRule="atLeast"/>
        <w:ind w:firstLine="708"/>
        <w:rPr>
          <w:rFonts w:ascii="Arial" w:hAnsi="Arial" w:cs="Arial"/>
          <w:color w:val="0C0E0D"/>
          <w:sz w:val="32"/>
          <w:szCs w:val="32"/>
        </w:rPr>
      </w:pPr>
      <w:r w:rsidRPr="008D763C">
        <w:rPr>
          <w:rFonts w:ascii="Arial" w:hAnsi="Arial" w:cs="Arial"/>
          <w:sz w:val="32"/>
          <w:szCs w:val="32"/>
        </w:rPr>
        <w:t>Европейский языковой п</w:t>
      </w:r>
      <w:r w:rsidR="008D763C" w:rsidRPr="008D763C">
        <w:rPr>
          <w:rFonts w:ascii="Arial" w:hAnsi="Arial" w:cs="Arial"/>
          <w:sz w:val="32"/>
          <w:szCs w:val="32"/>
        </w:rPr>
        <w:t>ортфель</w:t>
      </w:r>
      <w:r w:rsidRPr="008D763C">
        <w:rPr>
          <w:rFonts w:ascii="Arial" w:hAnsi="Arial" w:cs="Arial"/>
          <w:sz w:val="32"/>
          <w:szCs w:val="32"/>
        </w:rPr>
        <w:t xml:space="preserve"> для России разработан в рамках проекта Совета Европы по швейцарской модели.</w:t>
      </w:r>
      <w:r w:rsidRPr="008D763C">
        <w:rPr>
          <w:rFonts w:ascii="Arial" w:hAnsi="Arial" w:cs="Arial"/>
          <w:color w:val="0C0E0D"/>
          <w:sz w:val="32"/>
          <w:szCs w:val="32"/>
        </w:rPr>
        <w:t xml:space="preserve"> Российская версия европейского языкового портфеля, разработанная специалистами из Московского государственного лингвистического университета, была представлена в феврале 2001 года в </w:t>
      </w:r>
      <w:proofErr w:type="spellStart"/>
      <w:r w:rsidRPr="008D763C">
        <w:rPr>
          <w:rFonts w:ascii="Arial" w:hAnsi="Arial" w:cs="Arial"/>
          <w:color w:val="0C0E0D"/>
          <w:sz w:val="32"/>
          <w:szCs w:val="32"/>
        </w:rPr>
        <w:t>Лунде</w:t>
      </w:r>
      <w:proofErr w:type="spellEnd"/>
      <w:r w:rsidRPr="008D763C">
        <w:rPr>
          <w:rFonts w:ascii="Arial" w:hAnsi="Arial" w:cs="Arial"/>
          <w:color w:val="0C0E0D"/>
          <w:sz w:val="32"/>
          <w:szCs w:val="32"/>
        </w:rPr>
        <w:t xml:space="preserve"> на официальной церемонии открытия Европейского года языков.</w:t>
      </w:r>
    </w:p>
    <w:p w:rsidR="00BD211F" w:rsidRPr="008D763C" w:rsidRDefault="00BD211F" w:rsidP="006141AE">
      <w:pPr>
        <w:spacing w:after="0"/>
        <w:ind w:firstLine="708"/>
        <w:rPr>
          <w:rFonts w:ascii="Arial" w:hAnsi="Arial" w:cs="Arial"/>
          <w:sz w:val="32"/>
          <w:szCs w:val="32"/>
        </w:rPr>
      </w:pPr>
      <w:r w:rsidRPr="008D763C">
        <w:rPr>
          <w:rFonts w:ascii="Arial" w:hAnsi="Arial" w:cs="Arial"/>
          <w:sz w:val="32"/>
          <w:szCs w:val="32"/>
        </w:rPr>
        <w:t xml:space="preserve"> </w:t>
      </w:r>
      <w:r w:rsidR="008D763C" w:rsidRPr="008D763C">
        <w:rPr>
          <w:rFonts w:ascii="Arial" w:hAnsi="Arial" w:cs="Arial"/>
          <w:sz w:val="32"/>
          <w:szCs w:val="32"/>
        </w:rPr>
        <w:t>Европейский языковой портфель</w:t>
      </w:r>
      <w:r w:rsidRPr="008D763C">
        <w:rPr>
          <w:rFonts w:ascii="Arial" w:hAnsi="Arial" w:cs="Arial"/>
          <w:sz w:val="32"/>
          <w:szCs w:val="32"/>
        </w:rPr>
        <w:t xml:space="preserve"> призван способствовать формированию единого образовательного пространства в области овладения современными языками Европы.</w:t>
      </w:r>
    </w:p>
    <w:p w:rsidR="00BD211F" w:rsidRPr="008D763C" w:rsidRDefault="008D763C" w:rsidP="006141AE">
      <w:pPr>
        <w:spacing w:after="0"/>
        <w:ind w:firstLine="708"/>
        <w:rPr>
          <w:rFonts w:ascii="Arial" w:hAnsi="Arial" w:cs="Arial"/>
          <w:sz w:val="32"/>
          <w:szCs w:val="32"/>
        </w:rPr>
      </w:pPr>
      <w:r w:rsidRPr="008D763C">
        <w:rPr>
          <w:rFonts w:ascii="Arial" w:hAnsi="Arial" w:cs="Arial"/>
          <w:sz w:val="32"/>
          <w:szCs w:val="32"/>
        </w:rPr>
        <w:t>Европейский языковой портфель</w:t>
      </w:r>
      <w:r w:rsidR="00BD211F" w:rsidRPr="008D763C">
        <w:rPr>
          <w:rFonts w:ascii="Arial" w:hAnsi="Arial" w:cs="Arial"/>
          <w:sz w:val="32"/>
          <w:szCs w:val="32"/>
        </w:rPr>
        <w:t xml:space="preserve"> для России адресован всем учащимся, которые изучают любые неродные языки:</w:t>
      </w:r>
    </w:p>
    <w:p w:rsidR="00BD211F" w:rsidRPr="008D763C" w:rsidRDefault="00BD211F" w:rsidP="002D767E">
      <w:pPr>
        <w:spacing w:after="0"/>
        <w:rPr>
          <w:rFonts w:ascii="Arial" w:hAnsi="Arial" w:cs="Arial"/>
          <w:sz w:val="32"/>
          <w:szCs w:val="32"/>
        </w:rPr>
      </w:pPr>
      <w:r w:rsidRPr="008D763C">
        <w:rPr>
          <w:rFonts w:ascii="Arial" w:hAnsi="Arial" w:cs="Arial"/>
          <w:sz w:val="32"/>
          <w:szCs w:val="32"/>
        </w:rPr>
        <w:t>- иностранные языки (например, английский, немецкий, французский, киргизский и др.);</w:t>
      </w:r>
    </w:p>
    <w:p w:rsidR="00BD211F" w:rsidRPr="008D763C" w:rsidRDefault="00BD211F" w:rsidP="002D767E">
      <w:pPr>
        <w:spacing w:after="0"/>
        <w:rPr>
          <w:rFonts w:ascii="Arial" w:hAnsi="Arial" w:cs="Arial"/>
          <w:sz w:val="32"/>
          <w:szCs w:val="32"/>
        </w:rPr>
      </w:pPr>
      <w:r w:rsidRPr="008D763C">
        <w:rPr>
          <w:rFonts w:ascii="Arial" w:hAnsi="Arial" w:cs="Arial"/>
          <w:sz w:val="32"/>
          <w:szCs w:val="32"/>
        </w:rPr>
        <w:t>- русский (неродной) язык, но государственный (например, в учебных заведениях с этническим компонентом содержания образования);</w:t>
      </w:r>
    </w:p>
    <w:p w:rsidR="00BD211F" w:rsidRPr="008D763C" w:rsidRDefault="00BD211F" w:rsidP="002D767E">
      <w:pPr>
        <w:spacing w:after="0"/>
        <w:rPr>
          <w:rFonts w:ascii="Arial" w:hAnsi="Arial" w:cs="Arial"/>
          <w:sz w:val="32"/>
          <w:szCs w:val="32"/>
        </w:rPr>
      </w:pPr>
      <w:r w:rsidRPr="008D763C">
        <w:rPr>
          <w:rFonts w:ascii="Arial" w:hAnsi="Arial" w:cs="Arial"/>
          <w:sz w:val="32"/>
          <w:szCs w:val="32"/>
        </w:rPr>
        <w:t>- неродной (нерусский) язык (например, татарский язык в русских школах Татарстана и др.).</w:t>
      </w:r>
    </w:p>
    <w:p w:rsidR="00BD211F" w:rsidRPr="008D763C" w:rsidRDefault="008D763C" w:rsidP="006141AE">
      <w:pPr>
        <w:spacing w:after="0"/>
        <w:ind w:firstLine="708"/>
        <w:rPr>
          <w:rFonts w:ascii="Arial" w:hAnsi="Arial" w:cs="Arial"/>
          <w:sz w:val="32"/>
          <w:szCs w:val="32"/>
        </w:rPr>
      </w:pPr>
      <w:r w:rsidRPr="008D763C">
        <w:rPr>
          <w:rFonts w:ascii="Arial" w:hAnsi="Arial" w:cs="Arial"/>
          <w:sz w:val="32"/>
          <w:szCs w:val="32"/>
        </w:rPr>
        <w:t xml:space="preserve">Используя </w:t>
      </w:r>
      <w:r w:rsidR="00C50AB2" w:rsidRPr="008D763C">
        <w:rPr>
          <w:rFonts w:ascii="Arial" w:hAnsi="Arial" w:cs="Arial"/>
          <w:sz w:val="32"/>
          <w:szCs w:val="32"/>
        </w:rPr>
        <w:t>Европейский языковой портфель</w:t>
      </w:r>
      <w:r w:rsidRPr="008D763C">
        <w:rPr>
          <w:rFonts w:ascii="Arial" w:hAnsi="Arial" w:cs="Arial"/>
          <w:sz w:val="32"/>
          <w:szCs w:val="32"/>
        </w:rPr>
        <w:t>, учащийся получит</w:t>
      </w:r>
      <w:r w:rsidR="00BD211F" w:rsidRPr="008D763C">
        <w:rPr>
          <w:rFonts w:ascii="Arial" w:hAnsi="Arial" w:cs="Arial"/>
          <w:sz w:val="32"/>
          <w:szCs w:val="32"/>
        </w:rPr>
        <w:t xml:space="preserve"> возможность сопоставить свой уровень владения неродными языками с европейскими нормами, а самое главное – определить наиболее рациональные способы совершенствования своих знаний и умений в области овладения ими. Все это в целом поможет правильно организовать самостоятельную работу по овладению неродными языками.</w:t>
      </w:r>
    </w:p>
    <w:p w:rsidR="00BD211F" w:rsidRPr="008D763C" w:rsidRDefault="00C50AB2" w:rsidP="006141AE">
      <w:pPr>
        <w:spacing w:after="0"/>
        <w:ind w:firstLine="708"/>
        <w:rPr>
          <w:rFonts w:ascii="Arial" w:hAnsi="Arial" w:cs="Arial"/>
          <w:sz w:val="32"/>
          <w:szCs w:val="32"/>
        </w:rPr>
      </w:pPr>
      <w:r w:rsidRPr="008D763C">
        <w:rPr>
          <w:rFonts w:ascii="Arial" w:hAnsi="Arial" w:cs="Arial"/>
          <w:sz w:val="32"/>
          <w:szCs w:val="32"/>
        </w:rPr>
        <w:t>Европейский языковой портфель</w:t>
      </w:r>
      <w:r w:rsidR="00BD211F" w:rsidRPr="008D763C">
        <w:rPr>
          <w:rFonts w:ascii="Arial" w:hAnsi="Arial" w:cs="Arial"/>
          <w:sz w:val="32"/>
          <w:szCs w:val="32"/>
        </w:rPr>
        <w:t xml:space="preserve"> состоит из трех частей: «Языкового паспорта», «Языковой биографии» и «Досье». «Языковой паспорт» представлен в </w:t>
      </w:r>
      <w:r>
        <w:rPr>
          <w:rFonts w:ascii="Arial" w:hAnsi="Arial" w:cs="Arial"/>
          <w:sz w:val="32"/>
          <w:szCs w:val="32"/>
        </w:rPr>
        <w:t xml:space="preserve">Европейском языковом </w:t>
      </w:r>
      <w:r w:rsidRPr="008D763C">
        <w:rPr>
          <w:rFonts w:ascii="Arial" w:hAnsi="Arial" w:cs="Arial"/>
          <w:sz w:val="32"/>
          <w:szCs w:val="32"/>
        </w:rPr>
        <w:t>п</w:t>
      </w:r>
      <w:r>
        <w:rPr>
          <w:rFonts w:ascii="Arial" w:hAnsi="Arial" w:cs="Arial"/>
          <w:sz w:val="32"/>
          <w:szCs w:val="32"/>
        </w:rPr>
        <w:t>ортфеле</w:t>
      </w:r>
      <w:r w:rsidR="00BD211F" w:rsidRPr="008D763C">
        <w:rPr>
          <w:rFonts w:ascii="Arial" w:hAnsi="Arial" w:cs="Arial"/>
          <w:sz w:val="32"/>
          <w:szCs w:val="32"/>
        </w:rPr>
        <w:t xml:space="preserve"> отдельным документом. Он признается Советом Европы в качестве документа, отражающего достижения</w:t>
      </w:r>
      <w:r w:rsidR="008D763C" w:rsidRPr="008D763C">
        <w:rPr>
          <w:rFonts w:ascii="Arial" w:hAnsi="Arial" w:cs="Arial"/>
          <w:sz w:val="32"/>
          <w:szCs w:val="32"/>
        </w:rPr>
        <w:t xml:space="preserve"> учащегося</w:t>
      </w:r>
      <w:r w:rsidR="00BD211F" w:rsidRPr="008D763C">
        <w:rPr>
          <w:rFonts w:ascii="Arial" w:hAnsi="Arial" w:cs="Arial"/>
          <w:sz w:val="32"/>
          <w:szCs w:val="32"/>
        </w:rPr>
        <w:t xml:space="preserve"> в изучении иностранных язы</w:t>
      </w:r>
      <w:r w:rsidR="008D763C" w:rsidRPr="008D763C">
        <w:rPr>
          <w:rFonts w:ascii="Arial" w:hAnsi="Arial" w:cs="Arial"/>
          <w:sz w:val="32"/>
          <w:szCs w:val="32"/>
        </w:rPr>
        <w:t xml:space="preserve">ков, и может использоваться </w:t>
      </w:r>
      <w:r w:rsidR="00BD211F" w:rsidRPr="008D763C">
        <w:rPr>
          <w:rFonts w:ascii="Arial" w:hAnsi="Arial" w:cs="Arial"/>
          <w:sz w:val="32"/>
          <w:szCs w:val="32"/>
        </w:rPr>
        <w:t>при продолжении учебы или поиске работы в европейских странах.</w:t>
      </w:r>
    </w:p>
    <w:p w:rsidR="00BD211F" w:rsidRPr="008D763C" w:rsidRDefault="00BD211F" w:rsidP="006141AE">
      <w:pPr>
        <w:spacing w:after="0"/>
        <w:ind w:firstLine="708"/>
        <w:rPr>
          <w:rFonts w:ascii="Arial" w:hAnsi="Arial" w:cs="Arial"/>
          <w:sz w:val="32"/>
          <w:szCs w:val="32"/>
        </w:rPr>
      </w:pPr>
      <w:r w:rsidRPr="008D763C">
        <w:rPr>
          <w:rFonts w:ascii="Arial" w:hAnsi="Arial" w:cs="Arial"/>
          <w:sz w:val="32"/>
          <w:szCs w:val="32"/>
        </w:rPr>
        <w:t>Европейский языковой портфель включает:</w:t>
      </w:r>
    </w:p>
    <w:p w:rsidR="00BD211F" w:rsidRPr="008D763C" w:rsidRDefault="00BD211F" w:rsidP="00BD211F">
      <w:pPr>
        <w:rPr>
          <w:rFonts w:ascii="Arial" w:hAnsi="Arial" w:cs="Arial"/>
          <w:sz w:val="32"/>
          <w:szCs w:val="32"/>
        </w:rPr>
      </w:pPr>
    </w:p>
    <w:p w:rsidR="00BD211F" w:rsidRPr="008D763C" w:rsidRDefault="00BD211F" w:rsidP="002D767E">
      <w:pPr>
        <w:pStyle w:val="a3"/>
        <w:spacing w:before="0" w:beforeAutospacing="0" w:after="0" w:afterAutospacing="0" w:line="254" w:lineRule="atLeast"/>
        <w:rPr>
          <w:rFonts w:ascii="Arial" w:hAnsi="Arial" w:cs="Arial"/>
          <w:color w:val="0C0E0D"/>
          <w:sz w:val="32"/>
          <w:szCs w:val="32"/>
        </w:rPr>
      </w:pPr>
      <w:proofErr w:type="gramStart"/>
      <w:r w:rsidRPr="008D763C">
        <w:rPr>
          <w:rFonts w:ascii="Arial" w:hAnsi="Arial" w:cs="Arial"/>
          <w:color w:val="0C0E0D"/>
          <w:sz w:val="32"/>
          <w:szCs w:val="32"/>
        </w:rPr>
        <w:lastRenderedPageBreak/>
        <w:t>а</w:t>
      </w:r>
      <w:proofErr w:type="gramEnd"/>
      <w:r w:rsidRPr="008D763C">
        <w:rPr>
          <w:rFonts w:ascii="Arial" w:hAnsi="Arial" w:cs="Arial"/>
          <w:color w:val="0C0E0D"/>
          <w:sz w:val="32"/>
          <w:szCs w:val="32"/>
        </w:rPr>
        <w:t>) языковой паспорт, в котором отражены языковые навыки, описанные на основе уровней «Общеевропейских компетенций владения иностранным языком», сведения об изучении языков и опыте межкультурного общения, перечень сертификатов и дипломов;</w:t>
      </w:r>
    </w:p>
    <w:p w:rsidR="00BD211F" w:rsidRPr="008D763C" w:rsidRDefault="00BD211F" w:rsidP="002D767E">
      <w:pPr>
        <w:pStyle w:val="a3"/>
        <w:spacing w:before="0" w:beforeAutospacing="0" w:after="0" w:afterAutospacing="0" w:line="254" w:lineRule="atLeast"/>
        <w:rPr>
          <w:rFonts w:ascii="Arial" w:hAnsi="Arial" w:cs="Arial"/>
          <w:color w:val="0C0E0D"/>
          <w:sz w:val="32"/>
          <w:szCs w:val="32"/>
        </w:rPr>
      </w:pPr>
      <w:proofErr w:type="gramStart"/>
      <w:r w:rsidRPr="008D763C">
        <w:rPr>
          <w:rFonts w:ascii="Arial" w:hAnsi="Arial" w:cs="Arial"/>
          <w:color w:val="0C0E0D"/>
          <w:sz w:val="32"/>
          <w:szCs w:val="32"/>
        </w:rPr>
        <w:t>б</w:t>
      </w:r>
      <w:proofErr w:type="gramEnd"/>
      <w:r w:rsidRPr="008D763C">
        <w:rPr>
          <w:rFonts w:ascii="Arial" w:hAnsi="Arial" w:cs="Arial"/>
          <w:color w:val="0C0E0D"/>
          <w:sz w:val="32"/>
          <w:szCs w:val="32"/>
        </w:rPr>
        <w:t>) языковую биографию;</w:t>
      </w:r>
    </w:p>
    <w:p w:rsidR="00BD211F" w:rsidRPr="008D763C" w:rsidRDefault="00BD211F" w:rsidP="002D767E">
      <w:pPr>
        <w:pStyle w:val="a3"/>
        <w:spacing w:before="0" w:beforeAutospacing="0" w:after="0" w:afterAutospacing="0" w:line="254" w:lineRule="atLeast"/>
        <w:rPr>
          <w:rFonts w:ascii="Arial" w:hAnsi="Arial" w:cs="Arial"/>
          <w:color w:val="0C0E0D"/>
          <w:sz w:val="32"/>
          <w:szCs w:val="32"/>
        </w:rPr>
      </w:pPr>
      <w:proofErr w:type="gramStart"/>
      <w:r w:rsidRPr="008D763C">
        <w:rPr>
          <w:rFonts w:ascii="Arial" w:hAnsi="Arial" w:cs="Arial"/>
          <w:color w:val="0C0E0D"/>
          <w:sz w:val="32"/>
          <w:szCs w:val="32"/>
        </w:rPr>
        <w:t>в</w:t>
      </w:r>
      <w:proofErr w:type="gramEnd"/>
      <w:r w:rsidRPr="008D763C">
        <w:rPr>
          <w:rFonts w:ascii="Arial" w:hAnsi="Arial" w:cs="Arial"/>
          <w:color w:val="0C0E0D"/>
          <w:sz w:val="32"/>
          <w:szCs w:val="32"/>
        </w:rPr>
        <w:t>) досье, содержаще</w:t>
      </w:r>
      <w:r w:rsidR="008D763C" w:rsidRPr="008D763C">
        <w:rPr>
          <w:rFonts w:ascii="Arial" w:hAnsi="Arial" w:cs="Arial"/>
          <w:color w:val="0C0E0D"/>
          <w:sz w:val="32"/>
          <w:szCs w:val="32"/>
        </w:rPr>
        <w:t>е документы, подтверждающие</w:t>
      </w:r>
      <w:r w:rsidRPr="008D763C">
        <w:rPr>
          <w:rFonts w:ascii="Arial" w:hAnsi="Arial" w:cs="Arial"/>
          <w:color w:val="0C0E0D"/>
          <w:sz w:val="32"/>
          <w:szCs w:val="32"/>
        </w:rPr>
        <w:t xml:space="preserve"> достижения в области изучения иностранных языков.</w:t>
      </w:r>
    </w:p>
    <w:p w:rsidR="008D763C" w:rsidRPr="008D763C" w:rsidRDefault="00C50AB2" w:rsidP="006141AE">
      <w:pPr>
        <w:pStyle w:val="a3"/>
        <w:spacing w:before="240" w:beforeAutospacing="0" w:after="0" w:afterAutospacing="0" w:line="254" w:lineRule="atLeast"/>
        <w:ind w:firstLine="708"/>
        <w:rPr>
          <w:rFonts w:ascii="Arial" w:hAnsi="Arial" w:cs="Arial"/>
          <w:color w:val="0C0E0D"/>
          <w:sz w:val="32"/>
          <w:szCs w:val="32"/>
        </w:rPr>
      </w:pPr>
      <w:r w:rsidRPr="008D763C">
        <w:rPr>
          <w:rFonts w:ascii="Arial" w:hAnsi="Arial" w:cs="Arial"/>
          <w:sz w:val="32"/>
          <w:szCs w:val="32"/>
        </w:rPr>
        <w:t>Европейский языковой портфель</w:t>
      </w:r>
      <w:r w:rsidR="008D763C" w:rsidRPr="008D763C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− это инструмент самооценки и собственного познавательного, творческого труда ученика, рефлексии его собственной деятельности.</w:t>
      </w:r>
    </w:p>
    <w:p w:rsidR="006141AE" w:rsidRDefault="006141AE" w:rsidP="008D763C">
      <w:pPr>
        <w:shd w:val="clear" w:color="auto" w:fill="FFFFFF"/>
        <w:spacing w:after="270" w:line="270" w:lineRule="atLeast"/>
        <w:textAlignment w:val="baseline"/>
        <w:rPr>
          <w:rFonts w:ascii="Arial" w:hAnsi="Arial" w:cs="Arial"/>
          <w:sz w:val="32"/>
          <w:szCs w:val="32"/>
        </w:rPr>
      </w:pPr>
    </w:p>
    <w:p w:rsidR="008D763C" w:rsidRPr="008D763C" w:rsidRDefault="008D763C" w:rsidP="006141AE">
      <w:pPr>
        <w:shd w:val="clear" w:color="auto" w:fill="FFFFFF"/>
        <w:spacing w:after="270" w:line="270" w:lineRule="atLeast"/>
        <w:ind w:firstLine="708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Концепция </w:t>
      </w:r>
      <w:r w:rsidR="00C50AB2">
        <w:rPr>
          <w:rFonts w:ascii="Arial" w:hAnsi="Arial" w:cs="Arial"/>
          <w:sz w:val="32"/>
          <w:szCs w:val="32"/>
        </w:rPr>
        <w:t>Европейского языкового</w:t>
      </w:r>
      <w:r w:rsidR="00C50AB2" w:rsidRPr="008D763C">
        <w:rPr>
          <w:rFonts w:ascii="Arial" w:hAnsi="Arial" w:cs="Arial"/>
          <w:sz w:val="32"/>
          <w:szCs w:val="32"/>
        </w:rPr>
        <w:t xml:space="preserve"> п</w:t>
      </w:r>
      <w:r w:rsidR="00C50AB2">
        <w:rPr>
          <w:rFonts w:ascii="Arial" w:hAnsi="Arial" w:cs="Arial"/>
          <w:sz w:val="32"/>
          <w:szCs w:val="32"/>
        </w:rPr>
        <w:t>ортфеля</w:t>
      </w:r>
      <w:r w:rsidR="00C50AB2" w:rsidRPr="008D763C">
        <w:rPr>
          <w:rFonts w:ascii="Arial" w:hAnsi="Arial" w:cs="Arial"/>
          <w:sz w:val="32"/>
          <w:szCs w:val="32"/>
        </w:rPr>
        <w:t xml:space="preserve"> </w:t>
      </w: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дает возможность расширить рамки учебного процесса за счет включения в систему оценки достижений учащихся в аутентичном межкультурном непосредственном и опосредованном обучении.</w:t>
      </w:r>
    </w:p>
    <w:p w:rsidR="008D763C" w:rsidRPr="008D763C" w:rsidRDefault="008D763C" w:rsidP="006141AE">
      <w:pPr>
        <w:shd w:val="clear" w:color="auto" w:fill="FFFFFF"/>
        <w:spacing w:after="270" w:line="270" w:lineRule="atLeast"/>
        <w:ind w:firstLine="708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основе Европейского Языкового Портфеля лежит документ «Общеевропейская шкала оценивания» (“</w:t>
      </w:r>
      <w:proofErr w:type="spellStart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Common</w:t>
      </w:r>
      <w:proofErr w:type="spellEnd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European</w:t>
      </w:r>
      <w:proofErr w:type="spellEnd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Framework</w:t>
      </w:r>
      <w:proofErr w:type="spellEnd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of</w:t>
      </w:r>
      <w:proofErr w:type="spellEnd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Reference</w:t>
      </w:r>
      <w:proofErr w:type="spellEnd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”), который был принят Советом Европы в 1996 году в Страсбурге. Цель его заключается в том, чтобы описывать уровни владения тем или иным языком в соответствии с существующими международными стандартами и облегчить сопоставление разных систем квалификаций. Документ описывает компетенции, необходимые для общения, знания и навыки, ситуации и сферы общения.</w:t>
      </w:r>
    </w:p>
    <w:p w:rsidR="00C50AB2" w:rsidRDefault="008D763C" w:rsidP="006141AE">
      <w:pPr>
        <w:shd w:val="clear" w:color="auto" w:fill="FFFFFF"/>
        <w:spacing w:after="0" w:line="270" w:lineRule="atLeast"/>
        <w:ind w:firstLine="708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 России существует 4 вида Европейского языкового портфеля: </w:t>
      </w:r>
    </w:p>
    <w:p w:rsidR="00C50AB2" w:rsidRDefault="008D763C" w:rsidP="00C50AB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1) </w:t>
      </w:r>
      <w:r w:rsidR="00C50AB2" w:rsidRPr="008D763C">
        <w:rPr>
          <w:rFonts w:ascii="Arial" w:hAnsi="Arial" w:cs="Arial"/>
          <w:sz w:val="32"/>
          <w:szCs w:val="32"/>
        </w:rPr>
        <w:t>Европейский языковой портфель</w:t>
      </w: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как знакомство с языками (для детей 7–10 лет), </w:t>
      </w:r>
    </w:p>
    <w:p w:rsidR="00C50AB2" w:rsidRDefault="008D763C" w:rsidP="00C50AB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2) </w:t>
      </w:r>
      <w:r w:rsidR="00C50AB2" w:rsidRPr="008D763C">
        <w:rPr>
          <w:rFonts w:ascii="Arial" w:hAnsi="Arial" w:cs="Arial"/>
          <w:sz w:val="32"/>
          <w:szCs w:val="32"/>
        </w:rPr>
        <w:t>Европейский языковой портфель</w:t>
      </w: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для средней школы (11–14 лет), </w:t>
      </w:r>
    </w:p>
    <w:p w:rsidR="00C50AB2" w:rsidRDefault="008D763C" w:rsidP="00C50AB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3) </w:t>
      </w:r>
      <w:r w:rsidR="00C50AB2" w:rsidRPr="008D763C">
        <w:rPr>
          <w:rFonts w:ascii="Arial" w:hAnsi="Arial" w:cs="Arial"/>
          <w:sz w:val="32"/>
          <w:szCs w:val="32"/>
        </w:rPr>
        <w:t>Европейский языковой портфель</w:t>
      </w: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для старших классов общеобразовательных учреждений, </w:t>
      </w:r>
    </w:p>
    <w:p w:rsidR="008D763C" w:rsidRPr="008D763C" w:rsidRDefault="008D763C" w:rsidP="00C50AB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4) </w:t>
      </w:r>
      <w:r w:rsidR="00C50AB2" w:rsidRPr="008D763C">
        <w:rPr>
          <w:rFonts w:ascii="Arial" w:hAnsi="Arial" w:cs="Arial"/>
          <w:sz w:val="32"/>
          <w:szCs w:val="32"/>
        </w:rPr>
        <w:t>Европейский языковой портфель</w:t>
      </w: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для филологов (преподавателей языка, письменных и устных переводчиков).</w:t>
      </w:r>
    </w:p>
    <w:p w:rsidR="008D763C" w:rsidRPr="008D763C" w:rsidRDefault="00C50AB2" w:rsidP="008D763C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</w:t>
      </w:r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дной из перспективных форм </w:t>
      </w:r>
      <w:r>
        <w:rPr>
          <w:rFonts w:ascii="Arial" w:hAnsi="Arial" w:cs="Arial"/>
          <w:sz w:val="32"/>
          <w:szCs w:val="32"/>
        </w:rPr>
        <w:t>Европейского языкового</w:t>
      </w:r>
      <w:r w:rsidRPr="008D763C">
        <w:rPr>
          <w:rFonts w:ascii="Arial" w:hAnsi="Arial" w:cs="Arial"/>
          <w:sz w:val="32"/>
          <w:szCs w:val="32"/>
        </w:rPr>
        <w:t xml:space="preserve"> п</w:t>
      </w:r>
      <w:r>
        <w:rPr>
          <w:rFonts w:ascii="Arial" w:hAnsi="Arial" w:cs="Arial"/>
          <w:sz w:val="32"/>
          <w:szCs w:val="32"/>
        </w:rPr>
        <w:t>ортфеля</w:t>
      </w:r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является языковой портфель типа </w:t>
      </w:r>
      <w:proofErr w:type="spellStart"/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Language</w:t>
      </w:r>
      <w:proofErr w:type="spellEnd"/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Learning</w:t>
      </w:r>
      <w:proofErr w:type="spellEnd"/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Portfolio</w:t>
      </w:r>
      <w:proofErr w:type="spellEnd"/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Этот тип </w:t>
      </w:r>
      <w:r>
        <w:rPr>
          <w:rFonts w:ascii="Arial" w:hAnsi="Arial" w:cs="Arial"/>
          <w:sz w:val="32"/>
          <w:szCs w:val="32"/>
        </w:rPr>
        <w:t>Европейского языкового</w:t>
      </w:r>
      <w:r w:rsidRPr="008D763C">
        <w:rPr>
          <w:rFonts w:ascii="Arial" w:hAnsi="Arial" w:cs="Arial"/>
          <w:sz w:val="32"/>
          <w:szCs w:val="32"/>
        </w:rPr>
        <w:t xml:space="preserve"> п</w:t>
      </w:r>
      <w:r>
        <w:rPr>
          <w:rFonts w:ascii="Arial" w:hAnsi="Arial" w:cs="Arial"/>
          <w:sz w:val="32"/>
          <w:szCs w:val="32"/>
        </w:rPr>
        <w:t>ортфеля</w:t>
      </w:r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содержит материалы, которые представляют для 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учащегося</w:t>
      </w:r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определенные </w:t>
      </w:r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рекомендации по самостоятельной работе над различными аспектами изучаемого языка. С помощью таких материалов 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учащийся</w:t>
      </w:r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может автономно совершенствовать отдельные или интегративные умения иноязычного речевого общения, используя самостоятельно или с помощью преподавателя подобранные аутентичные тексты, задания и образцы речевой продукции. Помимо этого данный тип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Языкового Портфеля</w:t>
      </w:r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содержит различные средства диагностики — опросники, тесты, листы самооценки, служащие средством рефлексивной самооценки 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учащегося</w:t>
      </w:r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 способствующие последовательному совершенствованию уровня владения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иностранным языком</w:t>
      </w:r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Педагогическая цель данного типа портфеля заключается в развитии у 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учащегося</w:t>
      </w:r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способности и готовности к автономному изучению иностранного языка и иноязычной культуры. Данный тип портфеля </w:t>
      </w:r>
      <w:proofErr w:type="spellStart"/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позволяет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учащимся</w:t>
      </w:r>
      <w:proofErr w:type="spellEnd"/>
      <w:r w:rsidR="008D763C"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самостоятельно варьировать объем и темп подачи материала.</w:t>
      </w:r>
    </w:p>
    <w:p w:rsidR="008D763C" w:rsidRPr="008D763C" w:rsidRDefault="008D763C" w:rsidP="006141AE">
      <w:pPr>
        <w:shd w:val="clear" w:color="auto" w:fill="FFFFFF"/>
        <w:spacing w:after="270" w:line="270" w:lineRule="atLeast"/>
        <w:ind w:firstLine="708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Европейский языковой портфель позволяет обучаемому осуществлять самооценку и самоконтроль полученных им языковых умений. Среди основных характеристик языкового портфеля как средства самоконтроля, которые выделяют известные методисты (Е. Н. Соловова, Сафонова В. В. и др.) — всесторонность, </w:t>
      </w:r>
      <w:proofErr w:type="spellStart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спланированность</w:t>
      </w:r>
      <w:proofErr w:type="spellEnd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 систематичность, информативность, приспособленность для определенной цели, аутентичность.</w:t>
      </w:r>
    </w:p>
    <w:p w:rsidR="008D763C" w:rsidRPr="008D763C" w:rsidRDefault="008D763C" w:rsidP="006141AE">
      <w:pPr>
        <w:shd w:val="clear" w:color="auto" w:fill="FFFFFF"/>
        <w:spacing w:after="270" w:line="270" w:lineRule="atLeast"/>
        <w:ind w:firstLine="708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Самоконтроль способствует развитию у учащихся рефлексии, что позволяет им привнести свое осмысленное представление о собственном учении в процесс контроля и оценки. Это усиливает у них ощущение принадлежности им их работы и увеличивает возможности установления диалога между учащимися и преподавателями</w:t>
      </w:r>
      <w:r w:rsidR="00C50AB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по поводу целей учебного курса </w:t>
      </w: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 успеваемости.</w:t>
      </w:r>
    </w:p>
    <w:p w:rsidR="008D763C" w:rsidRPr="008D763C" w:rsidRDefault="008D763C" w:rsidP="006141AE">
      <w:pPr>
        <w:shd w:val="clear" w:color="auto" w:fill="FFFFFF"/>
        <w:spacing w:after="270" w:line="270" w:lineRule="atLeast"/>
        <w:ind w:firstLine="708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Европейский языковой портфель, таким образом, является своего рода «зеркалом» процесса изучения иностранного языка. В нем посредством рефлексивной самооценки учащихся отражаются основные компоненты этого процесса, что способствует созданию условий для развития их учебной компетенции и автономии.</w:t>
      </w:r>
    </w:p>
    <w:p w:rsidR="008D763C" w:rsidRPr="008D763C" w:rsidRDefault="008D763C" w:rsidP="006141AE">
      <w:pPr>
        <w:shd w:val="clear" w:color="auto" w:fill="FFFFFF"/>
        <w:spacing w:after="270" w:line="270" w:lineRule="atLeast"/>
        <w:ind w:firstLine="708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Идея Европейского языкового портфеля позволяет сделать учебный процесс в первую очередь личностно-ориентированным, </w:t>
      </w: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активизировать познавательную деятельность </w:t>
      </w:r>
      <w:r w:rsidR="00C50AB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учащегося</w:t>
      </w:r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научить его работать автономно и самостоятельно оценивать, контролировать свои достижения</w:t>
      </w:r>
      <w:bookmarkStart w:id="0" w:name="_GoBack"/>
      <w:bookmarkEnd w:id="0"/>
      <w:r w:rsidRPr="008D76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 области изучения иностранного языка.</w:t>
      </w:r>
    </w:p>
    <w:p w:rsidR="00F60008" w:rsidRPr="00F60008" w:rsidRDefault="00F60008" w:rsidP="00F6000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Литература:</w:t>
      </w:r>
    </w:p>
    <w:p w:rsidR="00F60008" w:rsidRPr="00F60008" w:rsidRDefault="00F60008" w:rsidP="00F6000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1.      </w:t>
      </w:r>
      <w:proofErr w:type="spell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Лабазина</w:t>
      </w:r>
      <w:proofErr w:type="spellEnd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Л. Н. Европейский языковой портфель — средство оценки и самооценки знаний учащихся по иностранным языкам // Ярославский педагогический вестника. 2003. № 2 (35).</w:t>
      </w:r>
    </w:p>
    <w:p w:rsidR="00F60008" w:rsidRPr="00F60008" w:rsidRDefault="00F60008" w:rsidP="00F6000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2.      </w:t>
      </w:r>
      <w:proofErr w:type="spell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Мирошникова</w:t>
      </w:r>
      <w:proofErr w:type="spellEnd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 О. Х. Формирование профессионально-языковых компетенций в системе естественнонаучного образования на основе технологии языкового портфеля: </w:t>
      </w:r>
      <w:proofErr w:type="spell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автореф</w:t>
      </w:r>
      <w:proofErr w:type="spellEnd"/>
      <w:proofErr w:type="gram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</w:t>
      </w:r>
      <w:proofErr w:type="spell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дисс</w:t>
      </w:r>
      <w:proofErr w:type="spellEnd"/>
      <w:proofErr w:type="gramEnd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… канд. педагог</w:t>
      </w:r>
      <w:proofErr w:type="gram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наук</w:t>
      </w:r>
      <w:proofErr w:type="gramEnd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/ О. Х. </w:t>
      </w:r>
      <w:proofErr w:type="spell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Мирошникова</w:t>
      </w:r>
      <w:proofErr w:type="spellEnd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Ростов-на-Дону, 2008.</w:t>
      </w:r>
    </w:p>
    <w:p w:rsidR="00F60008" w:rsidRPr="00F60008" w:rsidRDefault="00F60008" w:rsidP="00F6000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3.      </w:t>
      </w:r>
      <w:proofErr w:type="spell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Ирисханова</w:t>
      </w:r>
      <w:proofErr w:type="spellEnd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 К. М., Стрелкова Г. В. «Языковой портфель» для </w:t>
      </w:r>
      <w:proofErr w:type="spell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нефилологов</w:t>
      </w:r>
      <w:proofErr w:type="spellEnd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как средство развития автономии студента // Автономность в практике обучения иностранным языкам и культурам. Вестник МГЛУ. </w:t>
      </w:r>
      <w:proofErr w:type="spell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Вып</w:t>
      </w:r>
      <w:proofErr w:type="spellEnd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461. М., 2001.</w:t>
      </w:r>
    </w:p>
    <w:p w:rsidR="00F60008" w:rsidRPr="00F60008" w:rsidRDefault="00F60008" w:rsidP="00F6000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4.      Сафонова В. В. «Языковой портфель» в России: </w:t>
      </w:r>
      <w:proofErr w:type="spell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личностнообразующий</w:t>
      </w:r>
      <w:proofErr w:type="spellEnd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потенциал // Современные проблемы языкового образования: научно-методический сборник. В 2 ч. Ч. 2. –</w:t>
      </w:r>
      <w:proofErr w:type="gram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М.:</w:t>
      </w:r>
      <w:proofErr w:type="spell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Еврошкола</w:t>
      </w:r>
      <w:proofErr w:type="spellEnd"/>
      <w:proofErr w:type="gramEnd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2001. С. 8–17.</w:t>
      </w:r>
    </w:p>
    <w:p w:rsidR="00F60008" w:rsidRPr="00F60008" w:rsidRDefault="00F60008" w:rsidP="00F6000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      Федорова Л. А. Языковой портфель ученика как вариант индивидуализированной оценки социальной и лингвистической компетенции учащихся/ Фестиваль педагогических идей «Открытый урок»: </w:t>
      </w:r>
      <w:hyperlink r:id="rId4" w:history="1">
        <w:r w:rsidRPr="00F60008">
          <w:rPr>
            <w:rStyle w:val="a4"/>
            <w:rFonts w:ascii="Arial" w:eastAsia="Times New Roman" w:hAnsi="Arial" w:cs="Arial"/>
            <w:sz w:val="32"/>
            <w:szCs w:val="32"/>
            <w:lang w:eastAsia="ru-RU"/>
          </w:rPr>
          <w:t>http://festival.1september.ru/articles/591517/</w:t>
        </w:r>
      </w:hyperlink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[Электр</w:t>
      </w:r>
      <w:proofErr w:type="gramStart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ресурс</w:t>
      </w:r>
      <w:proofErr w:type="gramEnd"/>
      <w:r w:rsidRPr="00F600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]</w:t>
      </w:r>
    </w:p>
    <w:p w:rsidR="008D763C" w:rsidRPr="008D763C" w:rsidRDefault="008D763C" w:rsidP="008D763C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D211F" w:rsidRPr="008D763C" w:rsidRDefault="00BD211F" w:rsidP="00BD211F">
      <w:pPr>
        <w:rPr>
          <w:rFonts w:ascii="Arial" w:hAnsi="Arial" w:cs="Arial"/>
          <w:sz w:val="32"/>
          <w:szCs w:val="32"/>
        </w:rPr>
      </w:pPr>
    </w:p>
    <w:p w:rsidR="00BD211F" w:rsidRPr="008D763C" w:rsidRDefault="00BD211F" w:rsidP="00BD211F">
      <w:pPr>
        <w:rPr>
          <w:rFonts w:ascii="Arial" w:hAnsi="Arial" w:cs="Arial"/>
          <w:sz w:val="32"/>
          <w:szCs w:val="32"/>
        </w:rPr>
      </w:pPr>
    </w:p>
    <w:p w:rsidR="00B11F87" w:rsidRPr="008D763C" w:rsidRDefault="00B11F87" w:rsidP="00B11F87">
      <w:pPr>
        <w:rPr>
          <w:rFonts w:ascii="Arial" w:hAnsi="Arial" w:cs="Arial"/>
          <w:sz w:val="32"/>
          <w:szCs w:val="32"/>
        </w:rPr>
      </w:pPr>
    </w:p>
    <w:sectPr w:rsidR="00B11F87" w:rsidRPr="008D763C" w:rsidSect="008D76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87"/>
    <w:rsid w:val="002D767E"/>
    <w:rsid w:val="006141AE"/>
    <w:rsid w:val="00691BA6"/>
    <w:rsid w:val="008D763C"/>
    <w:rsid w:val="00B11F87"/>
    <w:rsid w:val="00BD211F"/>
    <w:rsid w:val="00C50AB2"/>
    <w:rsid w:val="00DF4FF9"/>
    <w:rsid w:val="00F6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A3D35-6C77-4B51-AFA1-DDF846B2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F87"/>
  </w:style>
  <w:style w:type="character" w:styleId="a4">
    <w:name w:val="Hyperlink"/>
    <w:basedOn w:val="a0"/>
    <w:uiPriority w:val="99"/>
    <w:unhideWhenUsed/>
    <w:rsid w:val="00F60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5915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Grebenichenko</dc:creator>
  <cp:keywords/>
  <dc:description/>
  <cp:lastModifiedBy>Olga Grebenichenko</cp:lastModifiedBy>
  <cp:revision>3</cp:revision>
  <dcterms:created xsi:type="dcterms:W3CDTF">2014-09-03T16:15:00Z</dcterms:created>
  <dcterms:modified xsi:type="dcterms:W3CDTF">2014-09-20T05:54:00Z</dcterms:modified>
</cp:coreProperties>
</file>